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Pr="000C7A9E" w:rsidRDefault="000C7A9E" w:rsidP="000C7A9E">
      <w:pPr>
        <w:shd w:val="clear" w:color="auto" w:fill="C00000"/>
        <w:jc w:val="center"/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 w:rsidRPr="000C7A9E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NORTH CAROLINA</w:t>
      </w:r>
      <w:r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 xml:space="preserve"> = 13</w:t>
      </w: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C7A9E" w:rsidRDefault="000C7A9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341CE" w:rsidRDefault="000341CE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EA2CDF" w:rsidRPr="00EA2CDF" w:rsidRDefault="00EA2CDF" w:rsidP="00EA2CD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EA2CDF">
        <w:rPr>
          <w:rFonts w:ascii="Arial" w:hAnsi="Arial" w:cs="Arial"/>
          <w:sz w:val="36"/>
          <w:szCs w:val="36"/>
          <w:lang w:val="en-US"/>
        </w:rPr>
        <w:lastRenderedPageBreak/>
        <w:t xml:space="preserve">1      </w:t>
      </w:r>
      <w:hyperlink r:id="rId7" w:history="1">
        <w:r w:rsidRPr="00EA2CDF">
          <w:rPr>
            <w:rStyle w:val="Collegamentoipertestuale"/>
            <w:rFonts w:ascii="Arial" w:hAnsi="Arial" w:cs="Arial"/>
            <w:bCs w:val="0"/>
            <w:color w:val="660099"/>
            <w:sz w:val="36"/>
            <w:szCs w:val="36"/>
            <w:lang w:val="en-US"/>
          </w:rPr>
          <w:t>CLEVELAND COMMUNITY COLLEGE, SHELBY, NC</w:t>
        </w:r>
      </w:hyperlink>
      <w:r w:rsidRPr="00EA2CDF">
        <w:rPr>
          <w:rFonts w:ascii="Arial" w:hAnsi="Arial" w:cs="Arial"/>
          <w:bCs w:val="0"/>
          <w:color w:val="222222"/>
          <w:sz w:val="36"/>
          <w:szCs w:val="36"/>
          <w:u w:val="single"/>
          <w:lang w:val="en-US"/>
        </w:rPr>
        <w:t xml:space="preserve"> </w:t>
      </w:r>
      <w:r>
        <w:rPr>
          <w:rFonts w:ascii="Arial" w:hAnsi="Arial" w:cs="Arial"/>
          <w:bCs w:val="0"/>
          <w:color w:val="222222"/>
          <w:sz w:val="36"/>
          <w:szCs w:val="36"/>
          <w:u w:val="single"/>
          <w:lang w:val="en-US"/>
        </w:rPr>
        <w:t xml:space="preserve">- </w:t>
      </w:r>
      <w:r w:rsidRPr="00EA2CDF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hyperlink r:id="rId8" w:tgtFrame="_blank" w:tooltip="Rose Library" w:history="1">
        <w:r w:rsidRPr="00EA2CDF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Rose Library</w:t>
        </w:r>
      </w:hyperlink>
      <w:r w:rsidRPr="00EA2CD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– Shelby, North Carolina, </w:t>
      </w:r>
      <w:proofErr w:type="spellStart"/>
      <w:r w:rsidRPr="00EA2CD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Pr="00EA2CD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E40DF2" w:rsidRDefault="00E40DF2" w:rsidP="00E40DF2">
      <w:pPr>
        <w:rPr>
          <w:rFonts w:ascii="Arial" w:hAnsi="Arial" w:cs="Arial"/>
          <w:sz w:val="24"/>
          <w:szCs w:val="24"/>
          <w:lang w:val="en-US"/>
        </w:rPr>
      </w:pPr>
      <w:r w:rsidRPr="000341CE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9" w:anchor="!/search?ho=f&amp;l=en&amp;custid=s5071755&amp;direct=true&amp;scope=site&amp;site=eds-live&amp;profid=eds&amp;groupid=main&amp;authtype=ip,guest&amp;cli0=FT1&amp;clv0=Y&amp;bquery=dislessia%20e%20riabilitazione&amp;cli1=RV&amp;q=dislessia%20e%20riabilitazione" w:history="1">
        <w:r w:rsidR="00EA2CDF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clevelandcc.summon.serialssolutions.com/?custid=s5071755&amp;direct=true&amp;scope=site&amp;site=eds-live&amp;profid=eds&amp;groupid=main&amp;authtype=ip%2Cguest&amp;cli0=FT1&amp;clv0=Y&amp;bquery=dislessia+e+riabilitazione&amp;cli1=RV#!/search?ho=f&amp;l=en&amp;custid=s5071755&amp;direct=true&amp;scope=site&amp;site=eds-live&amp;profid=eds&amp;groupid=main&amp;authtype=ip,guest&amp;cli0=FT1&amp;clv0=Y&amp;bquery=dislessia%20e%20riabilitazione&amp;cli1=RV&amp;q=dislessia%20e%20riabilitazione</w:t>
        </w:r>
      </w:hyperlink>
    </w:p>
    <w:p w:rsidR="00EA2CDF" w:rsidRPr="00EA2CDF" w:rsidRDefault="00EA2CDF" w:rsidP="00E40DF2">
      <w:pPr>
        <w:rPr>
          <w:rFonts w:ascii="Arial" w:hAnsi="Arial" w:cs="Arial"/>
          <w:sz w:val="24"/>
          <w:szCs w:val="24"/>
          <w:lang w:val="en-US"/>
        </w:rPr>
      </w:pPr>
    </w:p>
    <w:p w:rsidR="00E40DF2" w:rsidRDefault="00EA2CDF" w:rsidP="00E40DF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68580</wp:posOffset>
            </wp:positionV>
            <wp:extent cx="8467725" cy="3648075"/>
            <wp:effectExtent l="57150" t="38100" r="47625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9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3648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DF2" w:rsidRPr="001B052D" w:rsidRDefault="00E40DF2" w:rsidP="00E40DF2">
      <w:pPr>
        <w:rPr>
          <w:rFonts w:ascii="Arial" w:hAnsi="Arial" w:cs="Arial"/>
          <w:lang w:val="en-US"/>
        </w:rPr>
      </w:pPr>
    </w:p>
    <w:p w:rsidR="00050D1D" w:rsidRPr="00E40DF2" w:rsidRDefault="00050D1D" w:rsidP="00E40DF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E40DF2" w:rsidRDefault="00E40DF2" w:rsidP="00E40DF2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0341C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        </w:t>
      </w:r>
      <w:hyperlink r:id="rId11" w:tgtFrame="_blank" w:tooltip="Carlyle Campbell Library" w:history="1">
        <w:r w:rsidRPr="00EA2CD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CARLYLE CAMPBELL LIBRARY</w:t>
        </w:r>
      </w:hyperlink>
      <w:r w:rsidRPr="00EA2CD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EA2CDF" w:rsidRPr="00EA2CDF">
        <w:rPr>
          <w:rFonts w:ascii="Arial" w:hAnsi="Arial" w:cs="Arial"/>
          <w:sz w:val="36"/>
          <w:szCs w:val="36"/>
          <w:u w:val="single"/>
          <w:lang w:val="en-US"/>
        </w:rPr>
        <w:t xml:space="preserve">– (Raleigh, North Carolina, </w:t>
      </w:r>
      <w:proofErr w:type="spellStart"/>
      <w:r w:rsidR="00EA2CDF" w:rsidRPr="00EA2CDF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EA2CDF" w:rsidRPr="00EA2CDF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Pr="00EA2CD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:rsidR="00EA2CDF" w:rsidRDefault="00126E3E" w:rsidP="00E40DF2">
      <w:pPr>
        <w:rPr>
          <w:rFonts w:ascii="Arial" w:hAnsi="Arial" w:cs="Arial"/>
          <w:sz w:val="24"/>
          <w:szCs w:val="24"/>
          <w:u w:val="single"/>
          <w:lang w:val="en-US"/>
        </w:rPr>
      </w:pPr>
      <w:hyperlink r:id="rId12" w:anchor="!/search?ho=f&amp;fvf=ContentType,Book%20Review,t&amp;l=en&amp;q=dislessia%20e%20riabilitazione" w:history="1">
        <w:r w:rsidR="00EA2CDF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https://meredith.summon.serialssolutions.com/?fvf=ContentType%2CBook+Review%2Ct&amp;q=dislessia+e+riabilitazione#!/search?ho=f&amp;fvf=ContentType,Book%20Review,t&amp;l=en&amp;q=dislessia%20e%20riabilitazione</w:t>
        </w:r>
      </w:hyperlink>
    </w:p>
    <w:p w:rsidR="00EA2CDF" w:rsidRPr="00EA2CDF" w:rsidRDefault="00EA2CDF" w:rsidP="00E40DF2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E40DF2" w:rsidRDefault="00EA2CDF" w:rsidP="00E40DF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45085</wp:posOffset>
            </wp:positionV>
            <wp:extent cx="8422005" cy="4333875"/>
            <wp:effectExtent l="57150" t="38100" r="36195" b="285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005" cy="4333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DF2" w:rsidRPr="001B052D" w:rsidRDefault="00E40DF2" w:rsidP="00E40DF2">
      <w:pPr>
        <w:rPr>
          <w:rFonts w:ascii="Arial" w:hAnsi="Arial" w:cs="Arial"/>
          <w:lang w:val="en-US"/>
        </w:rPr>
      </w:pPr>
    </w:p>
    <w:p w:rsidR="00E40DF2" w:rsidRPr="00E40DF2" w:rsidRDefault="00E40DF2" w:rsidP="00E40DF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1770EB" w:rsidRDefault="001770EB" w:rsidP="00E40DF2">
      <w:pPr>
        <w:rPr>
          <w:lang w:val="en-US"/>
        </w:rPr>
      </w:pPr>
    </w:p>
    <w:p w:rsidR="00EA2CDF" w:rsidRDefault="00E40DF2" w:rsidP="00E40DF2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0341C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3             </w:t>
      </w:r>
      <w:hyperlink r:id="rId14" w:tgtFrame="_blank" w:tooltip="Catawba College Library" w:history="1">
        <w:r w:rsidRPr="00EA2CD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CATAWBA COLLEGE LIBRARY</w:t>
        </w:r>
      </w:hyperlink>
      <w:r w:rsidRPr="00EA2CD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EA2CDF" w:rsidRPr="00EA2CDF">
        <w:rPr>
          <w:rFonts w:ascii="Arial" w:hAnsi="Arial" w:cs="Arial"/>
          <w:sz w:val="36"/>
          <w:szCs w:val="36"/>
          <w:u w:val="single"/>
          <w:lang w:val="en-US"/>
        </w:rPr>
        <w:t xml:space="preserve">– (Salisbury, North Carolina, </w:t>
      </w:r>
      <w:proofErr w:type="spellStart"/>
      <w:r w:rsidR="00EA2CDF" w:rsidRPr="00EA2CDF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EA2CDF" w:rsidRPr="00EA2CDF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770EB" w:rsidRDefault="00126E3E" w:rsidP="00E40DF2">
      <w:pPr>
        <w:rPr>
          <w:rFonts w:ascii="Arial" w:hAnsi="Arial" w:cs="Arial"/>
          <w:lang w:val="en-US"/>
        </w:rPr>
      </w:pPr>
      <w:hyperlink r:id="rId15" w:history="1">
        <w:r w:rsidR="001770EB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https://catawba.worldcat.org/title/dislessia-e-riabilitazione-trattamento-integrato-oculare-della-dislessia-superficiale-con-il-leggio-elettrico/oclc/878784487&amp;referer=brief_results</w:t>
        </w:r>
      </w:hyperlink>
    </w:p>
    <w:p w:rsidR="00E40DF2" w:rsidRPr="001770EB" w:rsidRDefault="00E40DF2" w:rsidP="00E40DF2">
      <w:pPr>
        <w:rPr>
          <w:rFonts w:ascii="Arial" w:hAnsi="Arial" w:cs="Arial"/>
          <w:lang w:val="en-US"/>
        </w:rPr>
      </w:pPr>
      <w:r w:rsidRPr="001770EB">
        <w:rPr>
          <w:rFonts w:ascii="Arial" w:hAnsi="Arial" w:cs="Arial"/>
          <w:lang w:val="en-US"/>
        </w:rPr>
        <w:t xml:space="preserve"> </w:t>
      </w:r>
    </w:p>
    <w:p w:rsidR="00E40DF2" w:rsidRDefault="001770EB" w:rsidP="00E40DF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81915</wp:posOffset>
            </wp:positionV>
            <wp:extent cx="8517255" cy="4352925"/>
            <wp:effectExtent l="57150" t="38100" r="36195" b="285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435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2A2" w:rsidRPr="001B052D" w:rsidRDefault="00CE02A2" w:rsidP="00E40DF2">
      <w:pPr>
        <w:rPr>
          <w:rFonts w:ascii="Arial" w:hAnsi="Arial" w:cs="Arial"/>
          <w:lang w:val="en-US"/>
        </w:rPr>
      </w:pPr>
    </w:p>
    <w:p w:rsidR="00E40DF2" w:rsidRPr="00E40DF2" w:rsidRDefault="00E40DF2" w:rsidP="00E40DF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CE02A2" w:rsidRPr="000341CE" w:rsidRDefault="00CE02A2" w:rsidP="00CE02A2">
      <w:pPr>
        <w:rPr>
          <w:rFonts w:ascii="Arial" w:hAnsi="Arial" w:cs="Arial"/>
          <w:sz w:val="36"/>
          <w:szCs w:val="36"/>
          <w:lang w:val="en-US"/>
        </w:rPr>
      </w:pPr>
      <w:r w:rsidRPr="000341C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4           </w:t>
      </w:r>
      <w:hyperlink r:id="rId17" w:tgtFrame="_blank" w:tooltip="Davidson College Library" w:history="1">
        <w:r w:rsidRPr="001770E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DAVIDSON COLLEGE LIBRARY</w:t>
        </w:r>
      </w:hyperlink>
      <w:r w:rsidRPr="001770E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1770EB" w:rsidRPr="001770EB">
        <w:rPr>
          <w:rFonts w:ascii="Arial" w:hAnsi="Arial" w:cs="Arial"/>
          <w:sz w:val="36"/>
          <w:szCs w:val="36"/>
          <w:u w:val="single"/>
          <w:lang w:val="en-US"/>
        </w:rPr>
        <w:t xml:space="preserve">– (Davidson, North Carolina, </w:t>
      </w:r>
      <w:proofErr w:type="spellStart"/>
      <w:r w:rsidR="001770EB" w:rsidRPr="001770EB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1770EB" w:rsidRPr="001770EB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Pr="000341CE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CE02A2" w:rsidRDefault="00126E3E" w:rsidP="00CE02A2">
      <w:pPr>
        <w:rPr>
          <w:rFonts w:ascii="Arial" w:hAnsi="Arial" w:cs="Arial"/>
          <w:lang w:val="en-US"/>
        </w:rPr>
      </w:pPr>
      <w:hyperlink r:id="rId18" w:history="1">
        <w:r w:rsidR="001770EB" w:rsidRPr="00831974">
          <w:rPr>
            <w:rStyle w:val="Collegamentoipertestuale"/>
            <w:rFonts w:ascii="Arial" w:hAnsi="Arial" w:cs="Arial"/>
            <w:lang w:val="en-US"/>
          </w:rPr>
          <w:t>https://davidson.on.worldcat.org/search?sortKey=LIBRARY&amp;databaseList=&amp;queryString=dislessia+e+riabilitazione&amp;changedFacet=&amp;clusterResults=off&amp;scope=&amp;format=&amp;database=all&amp;author=all&amp;year=all&amp;yearFrom=&amp;yearTo=&amp;language=all&amp;topic=all</w:t>
        </w:r>
      </w:hyperlink>
    </w:p>
    <w:p w:rsidR="001770EB" w:rsidRDefault="001770EB" w:rsidP="00CE02A2">
      <w:pPr>
        <w:rPr>
          <w:rFonts w:ascii="Arial" w:hAnsi="Arial" w:cs="Arial"/>
          <w:lang w:val="en-US"/>
        </w:rPr>
      </w:pPr>
    </w:p>
    <w:p w:rsidR="00CE02A2" w:rsidRPr="001B052D" w:rsidRDefault="001770EB" w:rsidP="00CE02A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92710</wp:posOffset>
            </wp:positionV>
            <wp:extent cx="8533130" cy="4467225"/>
            <wp:effectExtent l="57150" t="38100" r="3937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2A2" w:rsidRDefault="00CE02A2" w:rsidP="00CE02A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color w:val="002060"/>
          <w:sz w:val="36"/>
          <w:szCs w:val="36"/>
          <w:lang w:val="en-US"/>
        </w:rPr>
      </w:pPr>
    </w:p>
    <w:p w:rsidR="00CE02A2" w:rsidRPr="00CE02A2" w:rsidRDefault="00CE02A2" w:rsidP="00CE02A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CE02A2" w:rsidRDefault="00CE02A2" w:rsidP="00CE02A2">
      <w:pPr>
        <w:jc w:val="both"/>
        <w:rPr>
          <w:rFonts w:ascii="Arial" w:hAnsi="Arial" w:cs="Arial"/>
          <w:sz w:val="36"/>
          <w:szCs w:val="36"/>
          <w:u w:val="single"/>
          <w:lang w:val="en-US"/>
        </w:rPr>
      </w:pPr>
      <w:r w:rsidRPr="000341C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5  </w:t>
      </w:r>
      <w:hyperlink r:id="rId20" w:tgtFrame="_blank" w:tooltip="Guilford Technical Community College Library" w:history="1">
        <w:r w:rsidRPr="001770E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GUILFORD TECHNICAL COMMUNITY </w:t>
        </w:r>
      </w:hyperlink>
      <w:r w:rsidRPr="001770E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COLLEGE LIBRARY </w:t>
      </w:r>
      <w:r w:rsidR="001770EB" w:rsidRPr="001770EB">
        <w:rPr>
          <w:rFonts w:ascii="Arial" w:hAnsi="Arial" w:cs="Arial"/>
          <w:b/>
          <w:sz w:val="36"/>
          <w:szCs w:val="36"/>
          <w:u w:val="single"/>
          <w:lang w:val="en-US"/>
        </w:rPr>
        <w:t>- (</w:t>
      </w:r>
      <w:r w:rsidRPr="001770EB">
        <w:rPr>
          <w:rFonts w:ascii="Arial" w:hAnsi="Arial" w:cs="Arial"/>
          <w:sz w:val="36"/>
          <w:szCs w:val="36"/>
          <w:u w:val="single"/>
          <w:lang w:val="en-US"/>
        </w:rPr>
        <w:t xml:space="preserve">Jamestown, </w:t>
      </w:r>
      <w:r w:rsidR="000341CE" w:rsidRPr="001770EB">
        <w:rPr>
          <w:rFonts w:ascii="Arial" w:hAnsi="Arial" w:cs="Arial"/>
          <w:sz w:val="36"/>
          <w:szCs w:val="36"/>
          <w:u w:val="single"/>
          <w:lang w:val="en-US"/>
        </w:rPr>
        <w:t>N.C.</w:t>
      </w:r>
      <w:r w:rsidR="001770EB" w:rsidRPr="001770EB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="001770EB" w:rsidRPr="001770EB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1770EB" w:rsidRPr="001770E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770EB" w:rsidRDefault="00126E3E" w:rsidP="00CE02A2">
      <w:pPr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hyperlink r:id="rId21" w:history="1">
        <w:r w:rsidR="001770EB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gtcc.on.worldcat.org/search?sortKey=LIBRARY&amp;databaseList=&amp;queryString=dislessia+e+riabilitazione&amp;changedFacet=&amp;clusterResults=off&amp;scope=&amp;format=all&amp;database=all&amp;author=all&amp;year=all&amp;yearFrom=&amp;yearTo=&amp;language=all&amp;topic=all</w:t>
        </w:r>
      </w:hyperlink>
    </w:p>
    <w:p w:rsidR="001770EB" w:rsidRPr="001770EB" w:rsidRDefault="001770EB" w:rsidP="00CE02A2">
      <w:pPr>
        <w:jc w:val="both"/>
        <w:rPr>
          <w:rFonts w:ascii="Arial" w:hAnsi="Arial" w:cs="Arial"/>
          <w:sz w:val="24"/>
          <w:szCs w:val="24"/>
          <w:u w:val="single"/>
          <w:lang w:val="en-US"/>
        </w:rPr>
      </w:pPr>
    </w:p>
    <w:p w:rsidR="00CE02A2" w:rsidRDefault="001770EB" w:rsidP="00CE02A2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-3810</wp:posOffset>
            </wp:positionV>
            <wp:extent cx="8533130" cy="4114800"/>
            <wp:effectExtent l="57150" t="38100" r="39370" b="19050"/>
            <wp:wrapNone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14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1CE" w:rsidRPr="00CE02A2" w:rsidRDefault="000341CE" w:rsidP="00CE02A2">
      <w:pPr>
        <w:jc w:val="both"/>
        <w:rPr>
          <w:rFonts w:ascii="Arial" w:hAnsi="Arial" w:cs="Arial"/>
          <w:lang w:val="en-US"/>
        </w:rPr>
      </w:pPr>
    </w:p>
    <w:p w:rsidR="00CE02A2" w:rsidRPr="00CE02A2" w:rsidRDefault="00CE02A2" w:rsidP="00CE02A2">
      <w:pPr>
        <w:jc w:val="both"/>
        <w:rPr>
          <w:rFonts w:ascii="Arial" w:hAnsi="Arial" w:cs="Arial"/>
          <w:b/>
          <w:sz w:val="36"/>
          <w:szCs w:val="36"/>
          <w:lang w:val="en-US"/>
        </w:rPr>
      </w:pPr>
      <w:r w:rsidRPr="00CE02A2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CE02A2" w:rsidRPr="001B052D" w:rsidRDefault="00CE02A2" w:rsidP="00CE02A2">
      <w:pPr>
        <w:rPr>
          <w:rFonts w:ascii="Arial" w:hAnsi="Arial" w:cs="Arial"/>
          <w:lang w:val="en-US"/>
        </w:rPr>
      </w:pPr>
    </w:p>
    <w:p w:rsidR="00050D1D" w:rsidRDefault="00050D1D">
      <w:pPr>
        <w:rPr>
          <w:lang w:val="en-US"/>
        </w:rPr>
      </w:pPr>
    </w:p>
    <w:p w:rsidR="00CE02A2" w:rsidRDefault="00CE02A2">
      <w:pPr>
        <w:rPr>
          <w:lang w:val="en-US"/>
        </w:rPr>
      </w:pPr>
    </w:p>
    <w:p w:rsidR="00CE02A2" w:rsidRPr="00050D1D" w:rsidRDefault="00CE02A2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1770EB" w:rsidRDefault="000341CE" w:rsidP="00F82D02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6     </w:t>
      </w:r>
      <w:r w:rsidR="00CE02A2" w:rsidRPr="000341CE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23" w:tgtFrame="_blank" w:tooltip="High Point University Libraries" w:history="1">
        <w:r w:rsidR="00CE02A2" w:rsidRPr="001770E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HIGH POINT UNIVERSITY LIBRARIES</w:t>
        </w:r>
      </w:hyperlink>
      <w:r w:rsidR="00CE02A2" w:rsidRPr="001770E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1770EB" w:rsidRPr="001770EB">
        <w:rPr>
          <w:rFonts w:ascii="Arial" w:hAnsi="Arial" w:cs="Arial"/>
          <w:sz w:val="36"/>
          <w:szCs w:val="36"/>
          <w:u w:val="single"/>
          <w:lang w:val="en-US"/>
        </w:rPr>
        <w:t xml:space="preserve">– (High Point, North Carolina, </w:t>
      </w:r>
      <w:proofErr w:type="spellStart"/>
      <w:r w:rsidR="001770EB" w:rsidRPr="001770EB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1770EB" w:rsidRPr="001770E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F343C5" w:rsidRDefault="00126E3E" w:rsidP="00F82D02">
      <w:pPr>
        <w:rPr>
          <w:rFonts w:ascii="Arial" w:hAnsi="Arial" w:cs="Arial"/>
          <w:sz w:val="24"/>
          <w:szCs w:val="24"/>
          <w:u w:val="single"/>
          <w:lang w:val="en-US"/>
        </w:rPr>
      </w:pPr>
      <w:hyperlink r:id="rId24" w:history="1">
        <w:r w:rsidR="00F343C5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https://hpulibraries.on.worldcat.org/search?sortKey=BEST_MATCH&amp;databaseList=&amp;queryString=dislessia+e+riabilitazione&amp;changedFacet=scope&amp;scope=&amp;format=all&amp;database=all&amp;author=all&amp;year=all&amp;yearFrom=&amp;yearTo</w:t>
        </w:r>
      </w:hyperlink>
      <w:r w:rsidR="00F343C5" w:rsidRPr="00F343C5">
        <w:rPr>
          <w:rFonts w:ascii="Arial" w:hAnsi="Arial" w:cs="Arial"/>
          <w:sz w:val="24"/>
          <w:szCs w:val="24"/>
          <w:u w:val="single"/>
          <w:lang w:val="en-US"/>
        </w:rPr>
        <w:t>=</w:t>
      </w:r>
    </w:p>
    <w:p w:rsidR="00F343C5" w:rsidRPr="00F343C5" w:rsidRDefault="00F343C5" w:rsidP="00F82D02">
      <w:pPr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noProof/>
          <w:sz w:val="24"/>
          <w:szCs w:val="24"/>
          <w:u w:val="single"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186690</wp:posOffset>
            </wp:positionV>
            <wp:extent cx="8533130" cy="4524375"/>
            <wp:effectExtent l="57150" t="38100" r="39370" b="28575"/>
            <wp:wrapNone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24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D02" w:rsidRPr="001770EB" w:rsidRDefault="00F82D02" w:rsidP="00F82D02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1770E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:rsidR="00F82D02" w:rsidRDefault="00F82D02" w:rsidP="00F82D02">
      <w:pPr>
        <w:rPr>
          <w:rFonts w:ascii="Arial" w:hAnsi="Arial" w:cs="Arial"/>
          <w:lang w:val="en-US"/>
        </w:rPr>
      </w:pPr>
    </w:p>
    <w:p w:rsidR="00F82D02" w:rsidRPr="001B052D" w:rsidRDefault="00F82D02" w:rsidP="00F82D02">
      <w:pPr>
        <w:rPr>
          <w:rFonts w:ascii="Arial" w:hAnsi="Arial" w:cs="Arial"/>
          <w:lang w:val="en-US"/>
        </w:rPr>
      </w:pPr>
    </w:p>
    <w:p w:rsidR="00CE02A2" w:rsidRPr="00F82D02" w:rsidRDefault="00CE02A2" w:rsidP="00CE02A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6E37D5" w:rsidRDefault="00B75373" w:rsidP="006E37D5">
      <w:pPr>
        <w:spacing w:after="120" w:line="247" w:lineRule="auto"/>
        <w:rPr>
          <w:rFonts w:ascii="Arial" w:hAnsi="Arial" w:cs="Arial"/>
          <w:sz w:val="36"/>
          <w:szCs w:val="36"/>
          <w:u w:val="single"/>
          <w:lang w:val="en-US"/>
        </w:rPr>
      </w:pPr>
      <w:r w:rsidRPr="007B3F66">
        <w:rPr>
          <w:rFonts w:ascii="Arial" w:hAnsi="Arial" w:cs="Arial"/>
          <w:b/>
          <w:bCs/>
          <w:sz w:val="36"/>
          <w:szCs w:val="36"/>
          <w:lang w:val="en-US"/>
        </w:rPr>
        <w:lastRenderedPageBreak/>
        <w:t xml:space="preserve">7  </w:t>
      </w:r>
      <w:hyperlink r:id="rId26" w:history="1">
        <w:r w:rsidR="00F343C5" w:rsidRPr="006E37D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HOME | J. MURREY ATKINS LIBRARY | UNC CHARLOTTE</w:t>
        </w:r>
      </w:hyperlink>
      <w:hyperlink r:id="rId27" w:tooltip="Charlotte, North Carolina" w:history="1">
        <w:r w:rsidR="006E37D5" w:rsidRPr="006E37D5">
          <w:rPr>
            <w:rFonts w:ascii="Arial" w:hAnsi="Arial" w:cs="Arial"/>
            <w:sz w:val="36"/>
            <w:szCs w:val="36"/>
            <w:u w:val="single"/>
            <w:lang w:val="en-US"/>
          </w:rPr>
          <w:t xml:space="preserve"> – (</w:t>
        </w:r>
        <w:r w:rsidR="00F343C5" w:rsidRPr="006E37D5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Charlotte</w:t>
        </w:r>
      </w:hyperlink>
      <w:r w:rsidR="00F343C5" w:rsidRPr="006E37D5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F343C5" w:rsidRPr="006E37D5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28" w:tooltip="North Carolina" w:history="1">
        <w:r w:rsidR="00F343C5" w:rsidRPr="006E37D5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North Carolina</w:t>
        </w:r>
      </w:hyperlink>
      <w:r w:rsidR="00F343C5" w:rsidRPr="006E37D5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6E37D5" w:rsidRPr="006E37D5">
        <w:rPr>
          <w:rFonts w:ascii="Arial" w:hAnsi="Arial" w:cs="Arial"/>
          <w:sz w:val="36"/>
          <w:szCs w:val="36"/>
          <w:u w:val="single"/>
          <w:lang w:val="en-US"/>
        </w:rPr>
        <w:t xml:space="preserve"> Usa)</w:t>
      </w:r>
    </w:p>
    <w:p w:rsidR="00F343C5" w:rsidRPr="006E37D5" w:rsidRDefault="00126E3E" w:rsidP="006E37D5">
      <w:pPr>
        <w:spacing w:after="120" w:line="247" w:lineRule="auto"/>
        <w:rPr>
          <w:rFonts w:ascii="Arial" w:hAnsi="Arial" w:cs="Arial"/>
          <w:sz w:val="36"/>
          <w:szCs w:val="36"/>
          <w:u w:val="single"/>
          <w:lang w:val="en-US"/>
        </w:rPr>
      </w:pPr>
      <w:hyperlink r:id="rId29" w:history="1">
        <w:r w:rsidR="00F343C5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https://uncc.primo.exlibrisgroup.com/discovery/search?query=any,contains,dislessia%20e%20riabilitazione&amp;vid=01UNCC_INST:01UNCC_INST&amp;tab=Everything&amp;search_scope=MyInst_and_CI&amp;sortby=rank&amp;pcAvailability=true</w:t>
        </w:r>
      </w:hyperlink>
    </w:p>
    <w:p w:rsidR="00F343C5" w:rsidRP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71120</wp:posOffset>
            </wp:positionV>
            <wp:extent cx="8533130" cy="4048125"/>
            <wp:effectExtent l="57150" t="38100" r="39370" b="28575"/>
            <wp:wrapNone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48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F343C5" w:rsidRDefault="00F343C5" w:rsidP="00F82D0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CE2E08" w:rsidRDefault="00F82D02" w:rsidP="00F82D02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0341C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8                        </w:t>
      </w:r>
      <w:hyperlink r:id="rId31" w:tgtFrame="_blank" w:tooltip="Joyner Library" w:history="1">
        <w:r w:rsidRPr="00CE2E0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JOYNER LIBRARY</w:t>
        </w:r>
      </w:hyperlink>
      <w:r w:rsidRPr="00CE2E0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CE2E08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CE2E08">
        <w:rPr>
          <w:rFonts w:ascii="Arial" w:hAnsi="Arial" w:cs="Arial"/>
          <w:sz w:val="36"/>
          <w:szCs w:val="36"/>
          <w:u w:val="single"/>
          <w:lang w:val="en-US"/>
        </w:rPr>
        <w:t xml:space="preserve">Greenville, North </w:t>
      </w:r>
      <w:proofErr w:type="spellStart"/>
      <w:r w:rsidRPr="00CE2E08">
        <w:rPr>
          <w:rFonts w:ascii="Arial" w:hAnsi="Arial" w:cs="Arial"/>
          <w:sz w:val="36"/>
          <w:szCs w:val="36"/>
          <w:u w:val="single"/>
          <w:lang w:val="en-US"/>
        </w:rPr>
        <w:t>Carolina,</w:t>
      </w:r>
      <w:r w:rsidR="00CE2E0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CE2E0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CE2E08" w:rsidRDefault="00126E3E" w:rsidP="00F82D02">
      <w:pPr>
        <w:rPr>
          <w:lang w:val="en-US"/>
        </w:rPr>
      </w:pPr>
      <w:hyperlink r:id="rId32" w:anchor="!/search?ho=f&amp;l=it-IT&amp;q=%20%20%20dislessia%20e%20riabilitazione%20%20" w:history="1">
        <w:r w:rsidR="00CE2E08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https://eastcarolina.summon.serialssolutions.com/search?q=+++dislessia+e+riabilitazione++&amp;submit=#!/search?ho=f&amp;l=it-IT&amp;q=%20%20%20dislessia%20e%20riabilitazione%20%20</w:t>
        </w:r>
      </w:hyperlink>
    </w:p>
    <w:p w:rsidR="00175FA9" w:rsidRPr="00CE2E08" w:rsidRDefault="00F82D02" w:rsidP="00F82D02">
      <w:pPr>
        <w:rPr>
          <w:lang w:val="en-US"/>
        </w:rPr>
      </w:pPr>
      <w:r w:rsidRPr="00CE2E08">
        <w:rPr>
          <w:lang w:val="en-US"/>
        </w:rPr>
        <w:t xml:space="preserve"> </w:t>
      </w:r>
    </w:p>
    <w:p w:rsidR="00050D1D" w:rsidRPr="00050D1D" w:rsidRDefault="00CE2E08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104775</wp:posOffset>
            </wp:positionV>
            <wp:extent cx="8496300" cy="4391025"/>
            <wp:effectExtent l="57150" t="38100" r="38100" b="2857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175FA9" w:rsidRDefault="00175FA9" w:rsidP="00175FA9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0341C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9                   </w:t>
      </w:r>
      <w:hyperlink r:id="rId34" w:tgtFrame="_blank" w:tooltip="Wake Tech Libraries" w:history="1">
        <w:r w:rsidRPr="00CE2E0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WAKE TECH LIBRARIES</w:t>
        </w:r>
      </w:hyperlink>
      <w:r w:rsidRPr="00CE2E0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CE2E08" w:rsidRPr="00CE2E08">
        <w:rPr>
          <w:rFonts w:ascii="Arial" w:hAnsi="Arial" w:cs="Arial"/>
          <w:sz w:val="36"/>
          <w:szCs w:val="36"/>
          <w:u w:val="single"/>
          <w:lang w:val="en-US"/>
        </w:rPr>
        <w:t xml:space="preserve">– (Raleigh, North Carolina, </w:t>
      </w:r>
      <w:proofErr w:type="spellStart"/>
      <w:r w:rsidR="00CE2E08" w:rsidRPr="00CE2E0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CE2E08" w:rsidRPr="00CE2E0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CE2E08" w:rsidRDefault="00126E3E" w:rsidP="00175FA9">
      <w:pPr>
        <w:rPr>
          <w:rFonts w:ascii="Arial" w:hAnsi="Arial" w:cs="Arial"/>
          <w:sz w:val="24"/>
          <w:szCs w:val="24"/>
          <w:u w:val="single"/>
          <w:lang w:val="en-US"/>
        </w:rPr>
      </w:pPr>
      <w:hyperlink r:id="rId35" w:anchor="!/search?ho=f&amp;fvf=Language,English,f&amp;l=en&amp;q=dislessia%20e%20riabilitazione" w:history="1">
        <w:r w:rsidR="00CE2E08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http://waketech.summon.serialssolutions.com/?fvf=Language%2CEnglish&amp;q=dislessia+e+riabilitazione#!/search?ho=f&amp;fvf=Language,English,f&amp;l=en&amp;q=dislessia%20e%20riabilitazione</w:t>
        </w:r>
      </w:hyperlink>
    </w:p>
    <w:p w:rsidR="00CE2E08" w:rsidRPr="00CE2E08" w:rsidRDefault="00CE2E08" w:rsidP="00175FA9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175FA9" w:rsidRDefault="00CE2E08" w:rsidP="00175FA9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13335</wp:posOffset>
            </wp:positionV>
            <wp:extent cx="8553450" cy="4476750"/>
            <wp:effectExtent l="57150" t="38100" r="38100" b="1905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4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4476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FA9" w:rsidRPr="001B052D" w:rsidRDefault="00175FA9" w:rsidP="00175FA9">
      <w:pPr>
        <w:rPr>
          <w:rFonts w:ascii="Arial" w:hAnsi="Arial" w:cs="Arial"/>
          <w:lang w:val="en-US"/>
        </w:rPr>
      </w:pPr>
    </w:p>
    <w:p w:rsidR="00175FA9" w:rsidRPr="00175FA9" w:rsidRDefault="00175FA9" w:rsidP="00175FA9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175FA9" w:rsidRPr="0061402B" w:rsidRDefault="00175FA9" w:rsidP="00175FA9">
      <w:pPr>
        <w:rPr>
          <w:rFonts w:ascii="Arial" w:hAnsi="Arial" w:cs="Arial"/>
          <w:sz w:val="36"/>
          <w:szCs w:val="36"/>
          <w:lang w:val="en-US"/>
        </w:rPr>
      </w:pPr>
      <w:r w:rsidRPr="0061402B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10   </w:t>
      </w:r>
      <w:hyperlink r:id="rId37" w:tgtFrame="_blank" w:tooltip="Walter Clinton Jackson Library" w:history="1">
        <w:r w:rsidRPr="00CE2E0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WALTER CLINTON JACKSON LIBRARY</w:t>
        </w:r>
      </w:hyperlink>
      <w:r w:rsidRPr="00CE2E0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CE2E08" w:rsidRPr="00CE2E08">
        <w:rPr>
          <w:rFonts w:ascii="Arial" w:hAnsi="Arial" w:cs="Arial"/>
          <w:sz w:val="36"/>
          <w:szCs w:val="36"/>
          <w:u w:val="single"/>
          <w:lang w:val="en-US"/>
        </w:rPr>
        <w:t xml:space="preserve">– (Greensboro, North Carolina, </w:t>
      </w:r>
      <w:proofErr w:type="spellStart"/>
      <w:r w:rsidR="00CE2E08" w:rsidRPr="00CE2E0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CE2E08" w:rsidRPr="00CE2E08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Pr="0061402B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175FA9" w:rsidRDefault="00126E3E" w:rsidP="00175FA9">
      <w:pPr>
        <w:rPr>
          <w:rFonts w:ascii="Arial" w:hAnsi="Arial" w:cs="Arial"/>
          <w:sz w:val="24"/>
          <w:szCs w:val="24"/>
          <w:lang w:val="en-US"/>
        </w:rPr>
      </w:pPr>
      <w:hyperlink r:id="rId38" w:history="1">
        <w:r w:rsidR="00A75FF4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http://uncg.worldcat.org/title/dislessia-e-riabilitazione-trattamento-integrato-oculare-della-dislessia-superficiale-con-il-leggio-elettrico/oclc/878784487&amp;referer=brief_results</w:t>
        </w:r>
      </w:hyperlink>
    </w:p>
    <w:p w:rsidR="00A75FF4" w:rsidRPr="00A75FF4" w:rsidRDefault="00A75FF4" w:rsidP="00175FA9">
      <w:pPr>
        <w:rPr>
          <w:rFonts w:ascii="Arial" w:hAnsi="Arial" w:cs="Arial"/>
          <w:sz w:val="24"/>
          <w:szCs w:val="24"/>
          <w:lang w:val="en-US"/>
        </w:rPr>
      </w:pPr>
    </w:p>
    <w:p w:rsidR="00175FA9" w:rsidRPr="001B052D" w:rsidRDefault="0061402B" w:rsidP="00175FA9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13335</wp:posOffset>
            </wp:positionV>
            <wp:extent cx="8534400" cy="4267200"/>
            <wp:effectExtent l="57150" t="38100" r="38100" b="1905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267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FA9" w:rsidRPr="00175FA9" w:rsidRDefault="00175FA9" w:rsidP="00175FA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9502BF" w:rsidRPr="00A75FF4" w:rsidRDefault="00A75FF4" w:rsidP="009502BF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11</w:t>
      </w:r>
      <w:r w:rsidR="009502BF" w:rsidRPr="0061402B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hyperlink r:id="rId40" w:tgtFrame="_blank" w:tooltip="Warren Wilson College Library" w:history="1">
        <w:r w:rsidR="009502BF" w:rsidRPr="00A75FF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WARREN WILSON COLLEGE LIBRARY</w:t>
        </w:r>
      </w:hyperlink>
      <w:r w:rsidR="009502BF" w:rsidRPr="00A75FF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A75FF4">
        <w:rPr>
          <w:rFonts w:ascii="Arial" w:hAnsi="Arial" w:cs="Arial"/>
          <w:sz w:val="36"/>
          <w:szCs w:val="36"/>
          <w:u w:val="single"/>
          <w:lang w:val="en-US"/>
        </w:rPr>
        <w:t xml:space="preserve">– (Asheville, North Carolina, </w:t>
      </w:r>
      <w:proofErr w:type="spellStart"/>
      <w:r w:rsidRPr="00A75FF4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A75FF4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9502BF" w:rsidRPr="00A75FF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:rsidR="009502BF" w:rsidRDefault="00126E3E" w:rsidP="009502BF">
      <w:pPr>
        <w:rPr>
          <w:rFonts w:ascii="Arial" w:hAnsi="Arial" w:cs="Arial"/>
          <w:sz w:val="24"/>
          <w:szCs w:val="24"/>
          <w:lang w:val="en-US"/>
        </w:rPr>
      </w:pPr>
      <w:hyperlink r:id="rId41" w:anchor="!/search?ho=f&amp;l=en&amp;q=dislessia%20e%20riabilitazione" w:history="1">
        <w:r w:rsidR="00A75FF4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http://warrenwilson.summon.serialssolutions.com/#!/search?ho=f&amp;l=en&amp;q=dislessia%20e%20riabilitazione</w:t>
        </w:r>
      </w:hyperlink>
    </w:p>
    <w:p w:rsidR="00A75FF4" w:rsidRPr="00A75FF4" w:rsidRDefault="00A75FF4" w:rsidP="009502BF">
      <w:pPr>
        <w:rPr>
          <w:rFonts w:ascii="Arial" w:hAnsi="Arial" w:cs="Arial"/>
          <w:sz w:val="24"/>
          <w:szCs w:val="24"/>
          <w:lang w:val="en-US"/>
        </w:rPr>
      </w:pPr>
    </w:p>
    <w:p w:rsidR="00050D1D" w:rsidRPr="00050D1D" w:rsidRDefault="0061402B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72390</wp:posOffset>
            </wp:positionV>
            <wp:extent cx="8486775" cy="4581525"/>
            <wp:effectExtent l="57150" t="38100" r="47625" b="2857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A75FF4" w:rsidRDefault="009502BF" w:rsidP="009502BF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61402B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12       </w:t>
      </w:r>
      <w:hyperlink r:id="rId43" w:tgtFrame="_blank" w:tooltip="Z. Smith Reynolds Library" w:history="1">
        <w:r w:rsidRPr="00A75FF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Z. SMITH REYNOLDS LIBRARY</w:t>
        </w:r>
      </w:hyperlink>
      <w:r w:rsidRPr="00A75FF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75FF4" w:rsidRPr="00A75FF4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A75FF4">
        <w:rPr>
          <w:rFonts w:ascii="Arial" w:hAnsi="Arial" w:cs="Arial"/>
          <w:sz w:val="36"/>
          <w:szCs w:val="36"/>
          <w:u w:val="single"/>
          <w:lang w:val="en-US"/>
        </w:rPr>
        <w:t>Wi</w:t>
      </w:r>
      <w:r w:rsidR="00A75FF4" w:rsidRPr="00A75FF4">
        <w:rPr>
          <w:rFonts w:ascii="Arial" w:hAnsi="Arial" w:cs="Arial"/>
          <w:sz w:val="36"/>
          <w:szCs w:val="36"/>
          <w:u w:val="single"/>
          <w:lang w:val="en-US"/>
        </w:rPr>
        <w:t xml:space="preserve">nston-Salem, North Carolina, </w:t>
      </w:r>
      <w:proofErr w:type="spellStart"/>
      <w:r w:rsidR="00A75FF4" w:rsidRPr="00A75FF4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A75FF4" w:rsidRPr="00A75FF4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502BF" w:rsidRDefault="00126E3E" w:rsidP="009502BF">
      <w:pPr>
        <w:rPr>
          <w:rFonts w:ascii="Arial" w:hAnsi="Arial" w:cs="Arial"/>
          <w:sz w:val="24"/>
          <w:szCs w:val="24"/>
          <w:lang w:val="en-US"/>
        </w:rPr>
      </w:pPr>
      <w:hyperlink r:id="rId44" w:anchor="!/search?ho=f&amp;fvf=ContentType,Newspaper%20Article,t%7CContentType,Book%20Review,t&amp;l=en&amp;q=dislessia%20e%20riabilitazione&amp;_ga=2.53804008.1158008487.1521638958-1218349051.1521638958" w:history="1">
        <w:r w:rsidR="00B75373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https://wfu.summon.serialssolutions.com/#!/search?ho=f&amp;fvf=ContentType,Newspaper%20Article,t%7CContentType,Book%20Review,t&amp;l=en&amp;q=dislessia%20e%20riabilitazione&amp;_ga=2.53804008.1158008487.1521638958-1218349051.1521638958</w:t>
        </w:r>
      </w:hyperlink>
    </w:p>
    <w:p w:rsidR="00B75373" w:rsidRPr="00B75373" w:rsidRDefault="00B75373" w:rsidP="009502BF">
      <w:pPr>
        <w:rPr>
          <w:rFonts w:ascii="Arial" w:hAnsi="Arial" w:cs="Arial"/>
          <w:sz w:val="24"/>
          <w:szCs w:val="24"/>
          <w:lang w:val="en-US"/>
        </w:rPr>
      </w:pPr>
    </w:p>
    <w:p w:rsidR="009502BF" w:rsidRDefault="00B75373" w:rsidP="009502B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70485</wp:posOffset>
            </wp:positionV>
            <wp:extent cx="8515350" cy="4533900"/>
            <wp:effectExtent l="57150" t="38100" r="38100" b="1905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2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533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2BF" w:rsidRPr="001B052D" w:rsidRDefault="009502BF" w:rsidP="009502BF">
      <w:pPr>
        <w:rPr>
          <w:rFonts w:ascii="Arial" w:hAnsi="Arial" w:cs="Arial"/>
          <w:lang w:val="en-US"/>
        </w:rPr>
      </w:pPr>
    </w:p>
    <w:p w:rsidR="009502BF" w:rsidRPr="009502BF" w:rsidRDefault="009502BF" w:rsidP="009502B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B75373" w:rsidRDefault="00B75373" w:rsidP="003961D1">
      <w:pPr>
        <w:rPr>
          <w:lang w:val="en-US"/>
        </w:rPr>
      </w:pPr>
    </w:p>
    <w:p w:rsidR="00B75373" w:rsidRDefault="00B75373" w:rsidP="003961D1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13    </w:t>
      </w:r>
      <w:r w:rsidR="009502BF" w:rsidRPr="0061402B"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r w:rsidR="009502BF" w:rsidRPr="00B7537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ELON UNIVERSITY, LIBRARY </w:t>
      </w:r>
      <w:r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proofErr w:type="spellStart"/>
      <w:r w:rsidR="00126E3E" w:rsidRPr="00B75373">
        <w:rPr>
          <w:rFonts w:ascii="Arial" w:hAnsi="Arial" w:cs="Arial"/>
          <w:sz w:val="36"/>
          <w:szCs w:val="36"/>
          <w:u w:val="single"/>
        </w:rPr>
        <w:fldChar w:fldCharType="begin"/>
      </w:r>
      <w:r w:rsidR="003B2B8C" w:rsidRPr="00B75373">
        <w:rPr>
          <w:rFonts w:ascii="Arial" w:hAnsi="Arial" w:cs="Arial"/>
          <w:sz w:val="36"/>
          <w:szCs w:val="36"/>
          <w:u w:val="single"/>
          <w:lang w:val="en-US"/>
        </w:rPr>
        <w:instrText>HYPERLINK "https://en.wikipedia.org/wiki/Elon,_North_Carolina" \o "Elon, North Carolina"</w:instrText>
      </w:r>
      <w:r w:rsidR="00126E3E" w:rsidRPr="00B75373">
        <w:rPr>
          <w:rFonts w:ascii="Arial" w:hAnsi="Arial" w:cs="Arial"/>
          <w:sz w:val="36"/>
          <w:szCs w:val="36"/>
          <w:u w:val="single"/>
        </w:rPr>
        <w:fldChar w:fldCharType="separate"/>
      </w:r>
      <w:r w:rsidR="009502BF" w:rsidRPr="00B75373">
        <w:rPr>
          <w:rStyle w:val="Collegamentoipertestuale"/>
          <w:rFonts w:ascii="Arial" w:hAnsi="Arial" w:cs="Arial"/>
          <w:color w:val="auto"/>
          <w:sz w:val="36"/>
          <w:szCs w:val="36"/>
          <w:shd w:val="clear" w:color="auto" w:fill="F8F9FA"/>
          <w:lang w:val="en-US"/>
        </w:rPr>
        <w:t>Elon</w:t>
      </w:r>
      <w:proofErr w:type="spellEnd"/>
      <w:r w:rsidR="00126E3E" w:rsidRPr="00B75373">
        <w:rPr>
          <w:rFonts w:ascii="Arial" w:hAnsi="Arial" w:cs="Arial"/>
          <w:sz w:val="36"/>
          <w:szCs w:val="36"/>
          <w:u w:val="single"/>
        </w:rPr>
        <w:fldChar w:fldCharType="end"/>
      </w:r>
      <w:r w:rsidR="009502BF" w:rsidRPr="00B75373">
        <w:rPr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,</w:t>
      </w:r>
      <w:r w:rsidR="009502BF" w:rsidRPr="00B75373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 </w:t>
      </w:r>
      <w:hyperlink r:id="rId46" w:tooltip="North Carolina" w:history="1">
        <w:r w:rsidR="009502BF" w:rsidRPr="00B75373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>North Carolina</w:t>
        </w:r>
      </w:hyperlink>
      <w:r w:rsidR="009502BF" w:rsidRPr="00B75373">
        <w:rPr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,</w:t>
      </w:r>
      <w:r w:rsidR="009502BF" w:rsidRPr="00B75373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 </w:t>
      </w:r>
      <w:proofErr w:type="spellStart"/>
      <w:r w:rsidR="003961D1" w:rsidRPr="00B75373">
        <w:rPr>
          <w:rFonts w:ascii="Arial" w:hAnsi="Arial" w:cs="Arial"/>
          <w:sz w:val="36"/>
          <w:szCs w:val="36"/>
          <w:u w:val="single"/>
          <w:lang w:val="en-US"/>
        </w:rPr>
        <w:t>U</w:t>
      </w:r>
      <w:r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3961D1" w:rsidRDefault="00126E3E" w:rsidP="003961D1">
      <w:pPr>
        <w:rPr>
          <w:rFonts w:ascii="Arial" w:hAnsi="Arial" w:cs="Arial"/>
          <w:sz w:val="24"/>
          <w:szCs w:val="24"/>
          <w:lang w:val="en-US"/>
        </w:rPr>
      </w:pPr>
      <w:hyperlink r:id="rId47" w:history="1">
        <w:r w:rsidR="00B75373" w:rsidRPr="0083197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https://elonuniversity.on.worldcat.org/search?queryString=dislessia+e+riabilitazione</w:t>
        </w:r>
      </w:hyperlink>
    </w:p>
    <w:p w:rsidR="00B75373" w:rsidRPr="00B75373" w:rsidRDefault="00B75373" w:rsidP="003961D1">
      <w:pPr>
        <w:rPr>
          <w:rFonts w:ascii="Arial" w:hAnsi="Arial" w:cs="Arial"/>
          <w:sz w:val="24"/>
          <w:szCs w:val="24"/>
          <w:lang w:val="en-US"/>
        </w:rPr>
      </w:pPr>
    </w:p>
    <w:p w:rsidR="003961D1" w:rsidRDefault="00B75373" w:rsidP="003961D1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62865</wp:posOffset>
            </wp:positionV>
            <wp:extent cx="8533130" cy="4591050"/>
            <wp:effectExtent l="57150" t="38100" r="39370" b="19050"/>
            <wp:wrapNone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91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1D1" w:rsidRPr="001B052D" w:rsidRDefault="003961D1" w:rsidP="003961D1">
      <w:pPr>
        <w:rPr>
          <w:rFonts w:ascii="Arial" w:hAnsi="Arial" w:cs="Arial"/>
          <w:lang w:val="en-US"/>
        </w:rPr>
      </w:pPr>
    </w:p>
    <w:p w:rsidR="009502BF" w:rsidRPr="009502BF" w:rsidRDefault="009502BF" w:rsidP="009502B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Default="00050D1D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Default="009502BF">
      <w:pPr>
        <w:rPr>
          <w:lang w:val="en-US"/>
        </w:rPr>
      </w:pPr>
    </w:p>
    <w:p w:rsidR="009502BF" w:rsidRPr="00050D1D" w:rsidRDefault="009502BF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p w:rsidR="00050D1D" w:rsidRPr="00050D1D" w:rsidRDefault="00050D1D">
      <w:pPr>
        <w:rPr>
          <w:lang w:val="en-US"/>
        </w:rPr>
      </w:pPr>
    </w:p>
    <w:sectPr w:rsidR="00050D1D" w:rsidRPr="00050D1D" w:rsidSect="000341CE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22A" w:rsidRDefault="0054522A" w:rsidP="00CE02A2">
      <w:pPr>
        <w:spacing w:line="240" w:lineRule="auto"/>
      </w:pPr>
      <w:r>
        <w:separator/>
      </w:r>
    </w:p>
  </w:endnote>
  <w:endnote w:type="continuationSeparator" w:id="0">
    <w:p w:rsidR="0054522A" w:rsidRDefault="0054522A" w:rsidP="00CE02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22A" w:rsidRDefault="0054522A" w:rsidP="00CE02A2">
      <w:pPr>
        <w:spacing w:line="240" w:lineRule="auto"/>
      </w:pPr>
      <w:r>
        <w:separator/>
      </w:r>
    </w:p>
  </w:footnote>
  <w:footnote w:type="continuationSeparator" w:id="0">
    <w:p w:rsidR="0054522A" w:rsidRDefault="0054522A" w:rsidP="00CE02A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D1D"/>
    <w:rsid w:val="000113A7"/>
    <w:rsid w:val="000341CE"/>
    <w:rsid w:val="00050BA7"/>
    <w:rsid w:val="00050D1D"/>
    <w:rsid w:val="00057652"/>
    <w:rsid w:val="000C7A9E"/>
    <w:rsid w:val="00107D21"/>
    <w:rsid w:val="00126E3E"/>
    <w:rsid w:val="00135373"/>
    <w:rsid w:val="00175FA9"/>
    <w:rsid w:val="001770EB"/>
    <w:rsid w:val="0018255F"/>
    <w:rsid w:val="00182E75"/>
    <w:rsid w:val="001F013F"/>
    <w:rsid w:val="00275050"/>
    <w:rsid w:val="00306143"/>
    <w:rsid w:val="003961D1"/>
    <w:rsid w:val="003B2B8C"/>
    <w:rsid w:val="003B6B81"/>
    <w:rsid w:val="004111B1"/>
    <w:rsid w:val="00437BCF"/>
    <w:rsid w:val="00530BB9"/>
    <w:rsid w:val="00533B5C"/>
    <w:rsid w:val="00541941"/>
    <w:rsid w:val="0054522A"/>
    <w:rsid w:val="00574D57"/>
    <w:rsid w:val="00587462"/>
    <w:rsid w:val="005E6B33"/>
    <w:rsid w:val="0061402B"/>
    <w:rsid w:val="006300CA"/>
    <w:rsid w:val="00636235"/>
    <w:rsid w:val="0065242B"/>
    <w:rsid w:val="00684B25"/>
    <w:rsid w:val="006E1159"/>
    <w:rsid w:val="006E37D5"/>
    <w:rsid w:val="00714B63"/>
    <w:rsid w:val="007437CA"/>
    <w:rsid w:val="0077575D"/>
    <w:rsid w:val="00784527"/>
    <w:rsid w:val="007B02EE"/>
    <w:rsid w:val="007B3F66"/>
    <w:rsid w:val="007D2F17"/>
    <w:rsid w:val="007F1905"/>
    <w:rsid w:val="00847849"/>
    <w:rsid w:val="008D706C"/>
    <w:rsid w:val="00925143"/>
    <w:rsid w:val="009502BF"/>
    <w:rsid w:val="00A73A03"/>
    <w:rsid w:val="00A75FF4"/>
    <w:rsid w:val="00A763CD"/>
    <w:rsid w:val="00AB27E7"/>
    <w:rsid w:val="00AE4F33"/>
    <w:rsid w:val="00B074EA"/>
    <w:rsid w:val="00B51FBF"/>
    <w:rsid w:val="00B75373"/>
    <w:rsid w:val="00BC6392"/>
    <w:rsid w:val="00CB2BDA"/>
    <w:rsid w:val="00CE02A2"/>
    <w:rsid w:val="00CE2E08"/>
    <w:rsid w:val="00CF69AB"/>
    <w:rsid w:val="00DB6803"/>
    <w:rsid w:val="00E40DF2"/>
    <w:rsid w:val="00E4715F"/>
    <w:rsid w:val="00E95957"/>
    <w:rsid w:val="00EA2CDF"/>
    <w:rsid w:val="00F343C5"/>
    <w:rsid w:val="00F47236"/>
    <w:rsid w:val="00F82D02"/>
    <w:rsid w:val="00F90E2D"/>
    <w:rsid w:val="00F9343C"/>
    <w:rsid w:val="00FE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0D1D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nhideWhenUsed/>
    <w:qFormat/>
    <w:rsid w:val="00EA2C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050D1D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050D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D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DF2"/>
    <w:rPr>
      <w:rFonts w:ascii="Tahoma" w:eastAsia="Calibri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E02A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E02A2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CE02A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E02A2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9502BF"/>
  </w:style>
  <w:style w:type="character" w:customStyle="1" w:styleId="Titolo3Carattere">
    <w:name w:val="Titolo 3 Carattere"/>
    <w:basedOn w:val="Carpredefinitoparagrafo"/>
    <w:link w:val="Titolo3"/>
    <w:rsid w:val="00EA2CD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locality">
    <w:name w:val="locality"/>
    <w:basedOn w:val="Carpredefinitoparagrafo"/>
    <w:rsid w:val="00F343C5"/>
  </w:style>
  <w:style w:type="character" w:customStyle="1" w:styleId="state">
    <w:name w:val="state"/>
    <w:basedOn w:val="Carpredefinitoparagrafo"/>
    <w:rsid w:val="00F34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7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davidson.on.worldcat.org/search?sortKey=LIBRARY&amp;databaseList=&amp;queryString=dislessia+e+riabilitazione&amp;changedFacet=&amp;clusterResults=off&amp;scope=&amp;format=&amp;database=all&amp;author=all&amp;year=all&amp;yearFrom=&amp;yearTo=&amp;language=all&amp;topic=all" TargetMode="External"/><Relationship Id="rId26" Type="http://schemas.openxmlformats.org/officeDocument/2006/relationships/hyperlink" Target="https://library.uncc.edu/" TargetMode="Externa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gtcc.on.worldcat.org/search?sortKey=LIBRARY&amp;databaseList=&amp;queryString=dislessia+e+riabilitazione&amp;changedFacet=&amp;clusterResults=off&amp;scope=&amp;format=all&amp;database=all&amp;author=all&amp;year=all&amp;yearFrom=&amp;yearTo=&amp;language=all&amp;topic=all" TargetMode="External"/><Relationship Id="rId34" Type="http://schemas.openxmlformats.org/officeDocument/2006/relationships/hyperlink" Target="http://www.waketech.edu/student-services/libraries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s://elonuniversity.on.worldcat.org/search?queryString=dislessia+e+riabilitazione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clevelandcc.edu/" TargetMode="External"/><Relationship Id="rId12" Type="http://schemas.openxmlformats.org/officeDocument/2006/relationships/hyperlink" Target="https://meredith.summon.serialssolutions.com/?fvf=ContentType%2CBook+Review%2Ct&amp;q=dislessia+e+riabilitazione" TargetMode="External"/><Relationship Id="rId17" Type="http://schemas.openxmlformats.org/officeDocument/2006/relationships/hyperlink" Target="http://www3.davidson.edu/cms/x14938.xml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38" Type="http://schemas.openxmlformats.org/officeDocument/2006/relationships/hyperlink" Target="http://uncg.worldcat.org/title/dislessia-e-riabilitazione-trattamento-integrato-oculare-della-dislessia-superficiale-con-il-leggio-elettrico/oclc/878784487&amp;referer=brief_results" TargetMode="External"/><Relationship Id="rId46" Type="http://schemas.openxmlformats.org/officeDocument/2006/relationships/hyperlink" Target="https://en.wikipedia.org/wiki/North_Carolina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www.gtcc.edu/library.aspx" TargetMode="External"/><Relationship Id="rId29" Type="http://schemas.openxmlformats.org/officeDocument/2006/relationships/hyperlink" Target="https://uncc.primo.exlibrisgroup.com/discovery/search?query=any,contains,dislessia%20e%20riabilitazione&amp;vid=01UNCC_INST:01UNCC_INST&amp;tab=Everything&amp;search_scope=MyInst_and_CI&amp;sortby=rank&amp;pcAvailability=true" TargetMode="External"/><Relationship Id="rId41" Type="http://schemas.openxmlformats.org/officeDocument/2006/relationships/hyperlink" Target="http://warrenwilson.summon.serialssolutions.com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eredith.edu/library/" TargetMode="External"/><Relationship Id="rId24" Type="http://schemas.openxmlformats.org/officeDocument/2006/relationships/hyperlink" Target="https://hpulibraries.on.worldcat.org/search?sortKey=BEST_MATCH&amp;databaseList=&amp;queryString=dislessia+e+riabilitazione&amp;changedFacet=scope&amp;scope=&amp;format=all&amp;database=all&amp;author=all&amp;year=all&amp;yearFrom=&amp;yearTo" TargetMode="External"/><Relationship Id="rId32" Type="http://schemas.openxmlformats.org/officeDocument/2006/relationships/hyperlink" Target="https://eastcarolina.summon.serialssolutions.com/search?q=+++dislessia+e+riabilitazione++&amp;submit=" TargetMode="External"/><Relationship Id="rId37" Type="http://schemas.openxmlformats.org/officeDocument/2006/relationships/hyperlink" Target="http://library.uncg.edu/" TargetMode="External"/><Relationship Id="rId40" Type="http://schemas.openxmlformats.org/officeDocument/2006/relationships/hyperlink" Target="http://www.warren-wilson.edu/~library/" TargetMode="External"/><Relationship Id="rId45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s://catawba.worldcat.org/title/dislessia-e-riabilitazione-trattamento-integrato-oculare-della-dislessia-superficiale-con-il-leggio-elettrico/oclc/878784487&amp;referer=brief_results" TargetMode="External"/><Relationship Id="rId23" Type="http://schemas.openxmlformats.org/officeDocument/2006/relationships/hyperlink" Target="http://library.highpoint.edu/" TargetMode="External"/><Relationship Id="rId28" Type="http://schemas.openxmlformats.org/officeDocument/2006/relationships/hyperlink" Target="https://en.wikipedia.org/wiki/North_Carolina" TargetMode="External"/><Relationship Id="rId36" Type="http://schemas.openxmlformats.org/officeDocument/2006/relationships/image" Target="media/image9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hyperlink" Target="http://www.ecu.edu/lib/" TargetMode="External"/><Relationship Id="rId44" Type="http://schemas.openxmlformats.org/officeDocument/2006/relationships/hyperlink" Target="https://wfu.summon.serialssolution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levelandcc.summon.serialssolutions.com/?custid=s5071755&amp;direct=true&amp;scope=site&amp;site=eds-live&amp;profid=eds&amp;groupid=main&amp;authtype=ip%2Cguest&amp;cli0=FT1&amp;clv0=Y&amp;bquery=dislessia+e+riabilitazione&amp;cli1=RV" TargetMode="External"/><Relationship Id="rId14" Type="http://schemas.openxmlformats.org/officeDocument/2006/relationships/hyperlink" Target="http://www.lib.catawba.edu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en.wikipedia.org/wiki/Charlotte,_North_Carolina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waketech.summon.serialssolutions.com/?fvf=Language%2CEnglish&amp;q=dislessia+e+riabilitazione" TargetMode="External"/><Relationship Id="rId43" Type="http://schemas.openxmlformats.org/officeDocument/2006/relationships/hyperlink" Target="http://zsr.wfu.edu/" TargetMode="External"/><Relationship Id="rId48" Type="http://schemas.openxmlformats.org/officeDocument/2006/relationships/image" Target="media/image13.png"/><Relationship Id="rId8" Type="http://schemas.openxmlformats.org/officeDocument/2006/relationships/hyperlink" Target="http://library.clevelandcc.edu/hom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B2CE7-2708-4566-AEFA-7A0AF69BC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17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8144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Domenico Carrella</cp:lastModifiedBy>
  <cp:revision>9</cp:revision>
  <cp:lastPrinted>2017-08-12T18:24:00Z</cp:lastPrinted>
  <dcterms:created xsi:type="dcterms:W3CDTF">2017-08-12T15:13:00Z</dcterms:created>
  <dcterms:modified xsi:type="dcterms:W3CDTF">2018-03-24T12:59:00Z</dcterms:modified>
</cp:coreProperties>
</file>