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CE38E" w14:textId="77777777" w:rsidR="000C2422" w:rsidRPr="0098612D" w:rsidRDefault="000C2422" w:rsidP="000C2422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  <w:r w:rsidRPr="0098612D">
        <w:rPr>
          <w:rFonts w:ascii="Arial" w:hAnsi="Arial" w:cs="Arial"/>
          <w:b/>
          <w:sz w:val="36"/>
          <w:szCs w:val="36"/>
          <w:lang w:val="en-US"/>
        </w:rPr>
        <w:t xml:space="preserve">1 </w:t>
      </w:r>
      <w:r w:rsidRPr="0098612D">
        <w:rPr>
          <w:rFonts w:ascii="Arial" w:hAnsi="Arial" w:cs="Arial"/>
          <w:sz w:val="36"/>
          <w:szCs w:val="36"/>
          <w:lang w:val="en-US"/>
        </w:rPr>
        <w:t xml:space="preserve">            </w:t>
      </w:r>
      <w:hyperlink r:id="rId4" w:tgtFrame="_blank" w:tooltip="University of Adelaide Library" w:history="1">
        <w:r w:rsidRPr="009867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ADELAIDE LIBRARY</w:t>
        </w:r>
      </w:hyperlink>
      <w:r w:rsidRPr="009867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E4E91" w:rsidRPr="009867F5">
        <w:rPr>
          <w:rFonts w:ascii="Arial" w:hAnsi="Arial" w:cs="Arial"/>
          <w:sz w:val="36"/>
          <w:szCs w:val="36"/>
          <w:u w:val="single"/>
          <w:lang w:val="en-US"/>
        </w:rPr>
        <w:t xml:space="preserve">- </w:t>
      </w:r>
      <w:r w:rsidR="0098612D" w:rsidRPr="009867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Adelaide, Australia</w:t>
      </w:r>
      <w:r w:rsidR="0098612D" w:rsidRPr="009867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9729F51" w14:textId="77777777" w:rsidR="000C2422" w:rsidRPr="0098612D" w:rsidRDefault="00A75F86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delaide.hosted.exlibrisgroup.com/primo_library/libweb/action/search.do?ct=facet&amp;pcAvailabiltyMode=true&amp;pcAvailClicked=true&amp;vl(31766897UI0)=any&amp;query=any%2Ccontains%2Cdislessia%20e%20riabilitazione&amp;indx=1&amp;fn=search&amp;search_scope=Everything&amp;dscnt=0&amp;scp.scps=scope%3A(61ADELAIDEU)%2Cscope%3A(DSpace)%2Cprimo_central_multiple_fe&amp;vl(1UIStartWith0)=contains&amp;vid=SUA&amp;ct=search&amp;institution=61ADELAIDEU&amp;tab=default_tab&amp;vl(freeText0)=dislessia%20e%20riabilitazione&amp;dstmp=1518081412485&amp;fromDL</w:t>
        </w:r>
      </w:hyperlink>
    </w:p>
    <w:p w14:paraId="3D56D35F" w14:textId="77777777" w:rsidR="000C2422" w:rsidRPr="0098612D" w:rsidRDefault="000C2422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</w:p>
    <w:p w14:paraId="46F7C18C" w14:textId="77777777" w:rsidR="000C2422" w:rsidRPr="0098612D" w:rsidRDefault="0098612D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196E9064" wp14:editId="41A60DAA">
            <wp:simplePos x="0" y="0"/>
            <wp:positionH relativeFrom="column">
              <wp:posOffset>57150</wp:posOffset>
            </wp:positionH>
            <wp:positionV relativeFrom="paragraph">
              <wp:posOffset>62865</wp:posOffset>
            </wp:positionV>
            <wp:extent cx="8423910" cy="3512185"/>
            <wp:effectExtent l="57150" t="38100" r="34290" b="12065"/>
            <wp:wrapNone/>
            <wp:docPr id="7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1213" b="39912"/>
                    <a:stretch/>
                  </pic:blipFill>
                  <pic:spPr bwMode="auto">
                    <a:xfrm>
                      <a:off x="0" y="0"/>
                      <a:ext cx="8423910" cy="351218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C8F020" w14:textId="77777777" w:rsidR="000C2422" w:rsidRPr="00CF3C13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CB0D46B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6D1C9B6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93437D6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34EFC1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829AED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2250F3A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2C5E27D" w14:textId="77777777" w:rsidR="000C2422" w:rsidRPr="00CF3C13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C8E94A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4E989D7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E59A5F2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03FE82B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EBA766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25C99B7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581F4F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59EBE3B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5F4C0DE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997B98C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CB612D8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FFD99EC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F06C81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2367CD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F5FE201" w14:textId="77777777" w:rsidR="000C2422" w:rsidRPr="009867F5" w:rsidRDefault="000C2422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3E4E91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</w:t>
      </w:r>
      <w:r w:rsidR="009867F5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r:id="rId7" w:tgtFrame="_blank" w:tooltip="Australian National University" w:history="1">
        <w:r w:rsidRPr="003E4E9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AUSTRALIAN NATIONAL UNIVERSITY</w:t>
        </w:r>
      </w:hyperlink>
      <w:r w:rsidRPr="003E4E91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3E4E91" w:rsidRPr="003E4E91">
        <w:rPr>
          <w:rStyle w:val="ng-binding"/>
          <w:rFonts w:ascii="Arial" w:hAnsi="Arial" w:cs="Arial"/>
          <w:bCs/>
          <w:sz w:val="36"/>
          <w:szCs w:val="36"/>
          <w:shd w:val="clear" w:color="auto" w:fill="FFFFFF"/>
          <w:lang w:val="en-US"/>
        </w:rPr>
        <w:t xml:space="preserve">  </w:t>
      </w:r>
      <w:r w:rsidR="003E4E91" w:rsidRPr="009867F5">
        <w:rPr>
          <w:rStyle w:val="ng-binding"/>
          <w:rFonts w:ascii="Arial" w:hAnsi="Arial" w:cs="Arial"/>
          <w:bCs/>
          <w:sz w:val="36"/>
          <w:szCs w:val="36"/>
          <w:u w:val="single"/>
          <w:shd w:val="clear" w:color="auto" w:fill="FFFFFF"/>
          <w:lang w:val="en-US"/>
        </w:rPr>
        <w:t>- (</w:t>
      </w:r>
      <w:r w:rsidR="00433224" w:rsidRPr="009867F5">
        <w:rPr>
          <w:rStyle w:val="ng-binding"/>
          <w:rFonts w:ascii="Arial" w:hAnsi="Arial" w:cs="Arial"/>
          <w:bCs/>
          <w:sz w:val="36"/>
          <w:szCs w:val="36"/>
          <w:u w:val="single"/>
          <w:shd w:val="clear" w:color="auto" w:fill="FFFFFF"/>
          <w:lang w:val="en-US"/>
        </w:rPr>
        <w:t>C</w:t>
      </w:r>
      <w:r w:rsidRPr="009867F5">
        <w:rPr>
          <w:rStyle w:val="ng-binding"/>
          <w:rFonts w:ascii="Arial" w:hAnsi="Arial" w:cs="Arial"/>
          <w:bCs/>
          <w:sz w:val="36"/>
          <w:szCs w:val="36"/>
          <w:u w:val="single"/>
          <w:shd w:val="clear" w:color="auto" w:fill="FFFFFF"/>
          <w:lang w:val="en-US"/>
        </w:rPr>
        <w:t>ollection</w:t>
      </w:r>
      <w:r w:rsidRPr="009867F5">
        <w:rPr>
          <w:rStyle w:val="ng-binding"/>
          <w:rFonts w:ascii="Arial" w:hAnsi="Arial" w:cs="Arial"/>
          <w:b/>
          <w:bCs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Canberra, Australia</w:t>
      </w:r>
      <w:r w:rsidR="003E4E91" w:rsidRPr="009867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C6E060C" w14:textId="77777777" w:rsidR="000C2422" w:rsidRPr="003E4E91" w:rsidRDefault="00A75F86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https://anu.summon.serialssolutions.com/search?q=dislessia+e+riabilitazione&amp;button3=GO#!/search?ho=f&amp;l=en&amp;q=dislessia%20e%20riabilitazione&amp;button3=GO</w:t>
        </w:r>
      </w:hyperlink>
    </w:p>
    <w:p w14:paraId="03EAD15B" w14:textId="77777777" w:rsidR="000C2422" w:rsidRPr="003E4E91" w:rsidRDefault="000C2422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r w:rsidRPr="003E4E91">
        <w:rPr>
          <w:rFonts w:ascii="Arial" w:hAnsi="Arial" w:cs="Arial"/>
          <w:noProof/>
          <w:sz w:val="36"/>
          <w:szCs w:val="36"/>
          <w:lang w:eastAsia="it-IT"/>
        </w:rPr>
        <w:drawing>
          <wp:anchor distT="0" distB="0" distL="114300" distR="114300" simplePos="0" relativeHeight="251660288" behindDoc="0" locked="0" layoutInCell="1" allowOverlap="1" wp14:anchorId="1A671B96" wp14:editId="009A0165">
            <wp:simplePos x="0" y="0"/>
            <wp:positionH relativeFrom="column">
              <wp:posOffset>-3810</wp:posOffset>
            </wp:positionH>
            <wp:positionV relativeFrom="paragraph">
              <wp:posOffset>217805</wp:posOffset>
            </wp:positionV>
            <wp:extent cx="8553450" cy="4200525"/>
            <wp:effectExtent l="57150" t="38100" r="38100" b="28575"/>
            <wp:wrapNone/>
            <wp:docPr id="82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66"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200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6E3F1D" w14:textId="77777777" w:rsidR="000C2422" w:rsidRDefault="000C2422" w:rsidP="000C2422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A781812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C4050E5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A6C1950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013EDC6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795AB5B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3DBA783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CB62454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29C9F41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D965A4D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C132612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5A8622C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7CAFF8A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1BA0488" w14:textId="77777777" w:rsidR="000C2422" w:rsidRPr="00B118E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84CC679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466ED77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BB0E272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BEBFEC4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799666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2F9E538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7DB557B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46B3C1B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0EDC248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C43224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68669F0" w14:textId="77777777" w:rsidR="000C2422" w:rsidRPr="003E4E91" w:rsidRDefault="003D4C49" w:rsidP="003D4C4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3E4E91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3    </w:t>
      </w:r>
      <w:hyperlink r:id="rId10" w:history="1">
        <w:r w:rsidRPr="009867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CUNNINGHAM LIBRARY - AUSTRALIAN COUNCIL FOR EDUCATIONAL RESEARCH</w:t>
        </w:r>
      </w:hyperlink>
      <w:r w:rsidR="003E4E91" w:rsidRPr="009867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3E4E91" w:rsidRPr="009867F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– (</w:t>
      </w:r>
      <w:r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Melbourne, Australia</w:t>
      </w:r>
      <w:r w:rsidR="003E4E91"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7D9AF0DA" w14:textId="77777777" w:rsidR="000C2422" w:rsidRPr="003E4E91" w:rsidRDefault="00A75F86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11" w:history="1">
        <w:r w:rsidR="003D4C49" w:rsidRPr="00BA2F3F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http://eds.a.ebscohost.com/eds/results?vid=0&amp;sid=c759e645-5204-44a8-8bed-e079f83d5ac7%40sessionmgr4006&amp;bquery=dislessia+e+riabilitazione&amp;bdata=JnR5cGU9MCZzaXRlPWVkcy1saXZl</w:t>
        </w:r>
      </w:hyperlink>
    </w:p>
    <w:p w14:paraId="3C16E524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56158FD" w14:textId="77777777" w:rsidR="000C2422" w:rsidRDefault="003E4E91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2F342023" wp14:editId="7DC1AB24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8458200" cy="4095750"/>
            <wp:effectExtent l="57150" t="38100" r="38100" b="19050"/>
            <wp:wrapNone/>
            <wp:docPr id="19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78" b="3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095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9FC39F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62058D8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1FD2524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786CBA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93F2C4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79216CC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81981B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8B5115D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567D02F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AAA8C2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BCF1EA9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3D8349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865DCEC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6D9045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E87E601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E8F85E2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31020EB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CCBADD6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CD8DC1D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80F130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BB1C888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E66DA40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ACFC914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061D99C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4E60B3D" w14:textId="77777777" w:rsidR="000C2422" w:rsidRPr="009867F5" w:rsidRDefault="000C2422" w:rsidP="000C2422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3E4E91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 xml:space="preserve">4   </w:t>
      </w:r>
      <w:r w:rsidRPr="003E4E91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ACT HEALTH </w:t>
      </w:r>
      <w:r w:rsidRPr="009867F5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LIBRARY - </w:t>
      </w:r>
      <w:r w:rsidRPr="009867F5">
        <w:rPr>
          <w:rStyle w:val="apple-converted-space"/>
          <w:rFonts w:ascii="Arial" w:hAnsi="Arial" w:cs="Arial"/>
          <w:color w:val="222222"/>
          <w:sz w:val="36"/>
          <w:szCs w:val="36"/>
          <w:u w:val="single"/>
          <w:shd w:val="clear" w:color="auto" w:fill="FFFFFF"/>
          <w:lang w:val="en-US"/>
        </w:rPr>
        <w:t> </w:t>
      </w:r>
      <w:r w:rsidR="003E4E91" w:rsidRPr="009867F5">
        <w:rPr>
          <w:rStyle w:val="apple-converted-space"/>
          <w:rFonts w:ascii="Arial" w:hAnsi="Arial" w:cs="Arial"/>
          <w:color w:val="222222"/>
          <w:sz w:val="36"/>
          <w:szCs w:val="36"/>
          <w:u w:val="single"/>
          <w:shd w:val="clear" w:color="auto" w:fill="FFFFFF"/>
          <w:lang w:val="en-US"/>
        </w:rPr>
        <w:t>(</w:t>
      </w:r>
      <w:r w:rsidRPr="009867F5">
        <w:rPr>
          <w:rFonts w:ascii="Arial" w:hAnsi="Arial" w:cs="Arial"/>
          <w:color w:val="222222"/>
          <w:sz w:val="36"/>
          <w:szCs w:val="36"/>
          <w:u w:val="single"/>
          <w:shd w:val="clear" w:color="auto" w:fill="FFFFFF"/>
          <w:lang w:val="en-US"/>
        </w:rPr>
        <w:t>Australian Capital Territory</w:t>
      </w:r>
      <w:r w:rsidR="003E4E91" w:rsidRPr="009867F5">
        <w:rPr>
          <w:rFonts w:ascii="Arial" w:hAnsi="Arial" w:cs="Arial"/>
          <w:color w:val="222222"/>
          <w:sz w:val="36"/>
          <w:szCs w:val="36"/>
          <w:u w:val="single"/>
          <w:shd w:val="clear" w:color="auto" w:fill="FFFFFF"/>
          <w:lang w:val="en-US"/>
        </w:rPr>
        <w:t>,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 xml:space="preserve"> Canberra,</w:t>
      </w:r>
      <w:r w:rsidRPr="009867F5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Pr="009867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Australia</w:t>
      </w:r>
      <w:r w:rsidR="003E4E91" w:rsidRPr="009867F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684A0DA2" w14:textId="77777777" w:rsidR="000C2422" w:rsidRPr="003E4E91" w:rsidRDefault="00A75F86" w:rsidP="000C2422">
      <w:pPr>
        <w:rPr>
          <w:rFonts w:ascii="Arial" w:hAnsi="Arial" w:cs="Arial"/>
          <w:sz w:val="24"/>
          <w:szCs w:val="24"/>
          <w:lang w:val="en-US"/>
        </w:rPr>
      </w:pPr>
      <w:hyperlink r:id="rId13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nberra-hospital-primo.hosted.exlibrisgroup.com/primo-explore/search?institution=61CHO&amp;vid=61CHO&amp;query=any,contains,dislessia%20e%20riabilitazione&amp;displayMode=full&amp;mode=Basic&amp;bulkSize=10&amp;highlight=true&amp;dum=true&amp;displayField=all&amp;pcAvailabiltyMode=false&amp;tab=default_tab&amp;search_scope=default_scope&amp;a2af7bb3e73de262587bd275fd56345d=&amp;a2af7bb3e73de262587bd275fd56345d=&amp;queryTemp=dislessia%20e%20riabilitazione&amp;sortby=rank&amp;pcAvailability=true</w:t>
        </w:r>
      </w:hyperlink>
    </w:p>
    <w:p w14:paraId="7BF9DDF5" w14:textId="77777777" w:rsidR="000C2422" w:rsidRPr="003E4E91" w:rsidRDefault="000C2422" w:rsidP="000C2422">
      <w:pPr>
        <w:rPr>
          <w:rFonts w:ascii="Arial" w:hAnsi="Arial" w:cs="Arial"/>
          <w:sz w:val="24"/>
          <w:szCs w:val="24"/>
          <w:lang w:val="en-US"/>
        </w:rPr>
      </w:pPr>
      <w:r w:rsidRPr="003E4E91"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 wp14:anchorId="09CF73EA" wp14:editId="769E7C32">
            <wp:simplePos x="0" y="0"/>
            <wp:positionH relativeFrom="column">
              <wp:posOffset>43815</wp:posOffset>
            </wp:positionH>
            <wp:positionV relativeFrom="paragraph">
              <wp:posOffset>148590</wp:posOffset>
            </wp:positionV>
            <wp:extent cx="8467725" cy="4219575"/>
            <wp:effectExtent l="57150" t="38100" r="47625" b="28575"/>
            <wp:wrapNone/>
            <wp:docPr id="35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66" b="2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C5059A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074B9B1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9047F7C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C9B9D1F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8E7AFBD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B4DBAB4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0006B7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B26EF5F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FB9EC1F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AA44E94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C67847F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A52B202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183E791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C5794CB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6F417E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D459876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1F6D2C4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500724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D2C2BA3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292E801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8DB3565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C9C4507" w14:textId="77777777" w:rsidR="000C2422" w:rsidRDefault="000C2422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210CF26" w14:textId="77777777" w:rsidR="000C2422" w:rsidRPr="009867F5" w:rsidRDefault="000C2422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3E4E91"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Pr="003E4E91">
        <w:rPr>
          <w:rFonts w:ascii="Arial" w:hAnsi="Arial" w:cs="Arial"/>
          <w:sz w:val="36"/>
          <w:szCs w:val="36"/>
          <w:lang w:val="en-US"/>
        </w:rPr>
        <w:t xml:space="preserve">                      </w:t>
      </w:r>
      <w:hyperlink r:id="rId15" w:tgtFrame="_blank" w:tooltip="University of Canberra Library" w:history="1">
        <w:r w:rsidRPr="009867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CANBERRA LIBRARY</w:t>
        </w:r>
      </w:hyperlink>
      <w:r w:rsidRPr="009867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E4E91" w:rsidRPr="009867F5">
        <w:rPr>
          <w:rFonts w:ascii="Arial" w:hAnsi="Arial" w:cs="Arial"/>
          <w:sz w:val="36"/>
          <w:szCs w:val="36"/>
          <w:u w:val="single"/>
          <w:lang w:val="en-US"/>
        </w:rPr>
        <w:t>–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E4E91" w:rsidRPr="009867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Canberra, Australia</w:t>
      </w:r>
      <w:r w:rsidR="003E4E91" w:rsidRPr="009867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9E7A1B9" w14:textId="77777777" w:rsidR="000C2422" w:rsidRPr="003E4E91" w:rsidRDefault="00A75F86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6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nberra.primo.exlibrisgroup.com/discovery/search?institution=61ARL_CNB&amp;vid=61ARL_CNB:61ARL_CNB&amp;tab=Everything&amp;search_scope=MyInst_and_CI&amp;mode=Basic&amp;displayMode=full&amp;bulkSize=10&amp;highlight=true&amp;dum=true&amp;query=any,contains,dislessia%20e%20riabilitazione&amp;displayField=all&amp;pcAvailabiltyMode=true&amp;sortby=rank&amp;pcAvailability=true</w:t>
        </w:r>
      </w:hyperlink>
    </w:p>
    <w:p w14:paraId="56340388" w14:textId="77777777" w:rsidR="000C2422" w:rsidRPr="003E4E91" w:rsidRDefault="000C2422" w:rsidP="000C2422">
      <w:pPr>
        <w:rPr>
          <w:rFonts w:ascii="Arial" w:hAnsi="Arial" w:cs="Arial"/>
          <w:sz w:val="24"/>
          <w:szCs w:val="24"/>
          <w:lang w:val="en-US"/>
        </w:rPr>
      </w:pPr>
    </w:p>
    <w:p w14:paraId="247863A1" w14:textId="77777777" w:rsidR="000C2422" w:rsidRPr="003E4E91" w:rsidRDefault="003E4E91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5648" behindDoc="0" locked="0" layoutInCell="1" allowOverlap="1" wp14:anchorId="390F801A" wp14:editId="22B23BB1">
            <wp:simplePos x="0" y="0"/>
            <wp:positionH relativeFrom="column">
              <wp:posOffset>-27940</wp:posOffset>
            </wp:positionH>
            <wp:positionV relativeFrom="paragraph">
              <wp:posOffset>59055</wp:posOffset>
            </wp:positionV>
            <wp:extent cx="8479155" cy="2872105"/>
            <wp:effectExtent l="38100" t="38100" r="17145" b="2349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505" t="7299" r="120" b="30384"/>
                    <a:stretch/>
                  </pic:blipFill>
                  <pic:spPr bwMode="auto">
                    <a:xfrm>
                      <a:off x="0" y="0"/>
                      <a:ext cx="8479155" cy="287210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92EE8E" w14:textId="77777777" w:rsidR="000C2422" w:rsidRPr="000873FA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4D699F9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7DDBDDF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0C9FABE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FA4FF9F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7EF643B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5E513CF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035C717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A237D7F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E923731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A5C4CA3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1F4CA07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6F74CF5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8500163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051F727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38351E3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FE92636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E6BE107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BA4833D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14B8FC1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AD6BBB9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AEC9586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1313668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8011005" w14:textId="77777777" w:rsidR="000C2422" w:rsidRPr="003D3749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BD05A4C" w14:textId="77777777" w:rsidR="000C2422" w:rsidRPr="009867F5" w:rsidRDefault="000C2422" w:rsidP="000C2422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3E4E91">
        <w:rPr>
          <w:rFonts w:ascii="Arial" w:hAnsi="Arial" w:cs="Arial"/>
          <w:color w:val="auto"/>
          <w:sz w:val="36"/>
          <w:szCs w:val="36"/>
          <w:shd w:val="clear" w:color="auto" w:fill="FFFFFF" w:themeFill="background1"/>
          <w:lang w:val="en-US"/>
        </w:rPr>
        <w:lastRenderedPageBreak/>
        <w:t xml:space="preserve">6  </w:t>
      </w:r>
      <w:r w:rsidRPr="003E4E91">
        <w:rPr>
          <w:rFonts w:ascii="Arial" w:hAnsi="Arial" w:cs="Arial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 xml:space="preserve">CQUNIVERSITY AUSTRALIA </w:t>
      </w:r>
      <w:r w:rsidRPr="009867F5">
        <w:rPr>
          <w:rFonts w:ascii="Arial" w:hAnsi="Arial" w:cs="Arial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>LIBRAY</w:t>
      </w:r>
      <w:r w:rsidR="003E4E91" w:rsidRPr="009867F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 – (</w:t>
      </w:r>
      <w:hyperlink r:id="rId18" w:history="1">
        <w:r w:rsidRPr="009867F5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Central Queensland University</w:t>
        </w:r>
      </w:hyperlink>
    </w:p>
    <w:p w14:paraId="2324DE38" w14:textId="77777777" w:rsidR="000C2422" w:rsidRPr="009867F5" w:rsidRDefault="000C2422" w:rsidP="000C2422">
      <w:pPr>
        <w:rPr>
          <w:rFonts w:ascii="Arial" w:hAnsi="Arial" w:cs="Arial"/>
          <w:noProof/>
          <w:sz w:val="36"/>
          <w:szCs w:val="36"/>
          <w:u w:val="single"/>
          <w:lang w:val="en-US" w:eastAsia="it-IT"/>
        </w:rPr>
      </w:pPr>
      <w:r w:rsidRPr="009867F5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Australia</w:t>
      </w:r>
      <w:r w:rsidR="003E4E91" w:rsidRPr="009867F5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)</w:t>
      </w:r>
    </w:p>
    <w:p w14:paraId="586DBE31" w14:textId="77777777" w:rsidR="000C2422" w:rsidRPr="003E4E91" w:rsidRDefault="00A75F86" w:rsidP="000C2422">
      <w:pPr>
        <w:rPr>
          <w:rFonts w:ascii="Arial" w:hAnsi="Arial" w:cs="Arial"/>
          <w:sz w:val="24"/>
          <w:szCs w:val="24"/>
          <w:lang w:val="en-US"/>
        </w:rPr>
      </w:pPr>
      <w:hyperlink r:id="rId19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https://cqu-primo.hosted.exlibrisgroup.com/primo-explore/search?query=any,contains,dislessia%20e%20riabilitazione&amp;tab=61cqu_library&amp;search_scope=61CQU_Library&amp;vid=61CQU&amp;lang=en_US&amp;offset=0&amp;sortby=rank&amp;pcAvailability=true</w:t>
        </w:r>
      </w:hyperlink>
    </w:p>
    <w:p w14:paraId="05265251" w14:textId="77777777" w:rsidR="000C2422" w:rsidRPr="003E4E91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A30B236" w14:textId="77777777" w:rsidR="000C2422" w:rsidRPr="003E4E91" w:rsidRDefault="003E4E91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2AA8AB67" wp14:editId="23C44771">
            <wp:simplePos x="0" y="0"/>
            <wp:positionH relativeFrom="column">
              <wp:posOffset>5715</wp:posOffset>
            </wp:positionH>
            <wp:positionV relativeFrom="paragraph">
              <wp:posOffset>57785</wp:posOffset>
            </wp:positionV>
            <wp:extent cx="8533130" cy="4029075"/>
            <wp:effectExtent l="57150" t="38100" r="39370" b="28575"/>
            <wp:wrapNone/>
            <wp:docPr id="21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29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3191B8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DAFF9FC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31636F4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646F299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AD5CE1E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7513C5F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28602E0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A28F050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F981BF6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9757041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96036D2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B23DB86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9A97739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54FB3DB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DB38C7B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21462A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38DA049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B4AE110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2A92D22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F3530D1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69E9600" w14:textId="77777777" w:rsidR="000C2422" w:rsidRPr="00CB729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 w:rsidRPr="00CB7297">
        <w:rPr>
          <w:rFonts w:ascii="Arial" w:hAnsi="Arial" w:cs="Arial"/>
          <w:noProof/>
          <w:sz w:val="20"/>
          <w:szCs w:val="20"/>
          <w:lang w:val="en-US" w:eastAsia="it-IT"/>
        </w:rPr>
        <w:t xml:space="preserve">                                               </w:t>
      </w:r>
    </w:p>
    <w:p w14:paraId="2CED40D6" w14:textId="77777777" w:rsidR="000C2422" w:rsidRPr="00CB7297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4DD2C7B" w14:textId="77777777" w:rsidR="000C2422" w:rsidRPr="009867F5" w:rsidRDefault="000C2422" w:rsidP="000C2422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3E4E91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7  </w:t>
      </w:r>
      <w:r w:rsidRPr="003E4E91">
        <w:rPr>
          <w:rFonts w:ascii="Arial" w:hAnsi="Arial" w:cs="Arial"/>
          <w:sz w:val="36"/>
          <w:szCs w:val="36"/>
          <w:lang w:val="en-US"/>
        </w:rPr>
        <w:t xml:space="preserve"> </w:t>
      </w:r>
      <w:r w:rsidRPr="003E4E91"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 xml:space="preserve">CSU LIBRARY - PRIMO SEARCH – </w:t>
      </w:r>
      <w:r w:rsidRPr="009867F5"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>UNILINC</w:t>
      </w:r>
      <w:r w:rsidR="00433224" w:rsidRPr="009867F5">
        <w:rPr>
          <w:rFonts w:ascii="Arial" w:hAnsi="Arial" w:cs="Arial"/>
          <w:bCs w:val="0"/>
          <w:color w:val="222222"/>
          <w:sz w:val="36"/>
          <w:szCs w:val="36"/>
          <w:u w:val="single"/>
          <w:lang w:val="en-US"/>
        </w:rPr>
        <w:t xml:space="preserve"> - </w:t>
      </w:r>
      <w:r w:rsidR="003E4E91" w:rsidRPr="009867F5">
        <w:rPr>
          <w:rFonts w:ascii="Arial" w:hAnsi="Arial" w:cs="Arial"/>
          <w:u w:val="single"/>
          <w:lang w:val="en-US"/>
        </w:rPr>
        <w:t xml:space="preserve"> </w:t>
      </w:r>
      <w:r w:rsidR="003E4E91"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hyperlink r:id="rId21" w:tgtFrame="_blank" w:tooltip="Charles Sturt University" w:history="1">
        <w:r w:rsidRPr="009867F5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Charles Sturt University</w:t>
        </w:r>
      </w:hyperlink>
      <w:r w:rsidR="003E4E91"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</w:t>
      </w:r>
      <w:r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 Bathurst, Australia</w:t>
      </w:r>
      <w:r w:rsidR="003E4E91"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5400433F" w14:textId="77777777" w:rsidR="000C2422" w:rsidRPr="003E4E91" w:rsidRDefault="00A75F86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22" w:history="1">
        <w:r w:rsidR="000C2422" w:rsidRPr="00BA2F3F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primo.unilinc.edu.au/primo_library/libweb/action/search.do?ct=facet&amp;pcAvailabiltyMode=true&amp;pcAvailClicked=true&amp;frbg=&amp;&amp;fn=search&amp;indx=1&amp;dscnt=0&amp;vl(1UIStartWith0)=contains&amp;scp.scps=scope%3A(DTL_CSU_UNLOCKED)%2Cscope%3A(2520)%2Cscope%3A(CSU)%2Cscope%3A(CSU_DTL_OPEN)%2Cscope%3A(CSU_EQUELLA)%2Cprimo_central_multiple_fe&amp;vid=CSU&amp;mode=Basic&amp;ct=search&amp;vl(96177725UI0)=any&amp;srt=rank&amp;tab=default_tab&amp;dum=true&amp;vl(freeText0)=DISLESSIA%20E%20RIABILITAZIONE&amp;dstmp=1518090309684</w:t>
        </w:r>
      </w:hyperlink>
    </w:p>
    <w:p w14:paraId="2920BC8D" w14:textId="77777777" w:rsidR="000C2422" w:rsidRPr="003E4E91" w:rsidRDefault="003E4E91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  <w:r w:rsidRPr="003E4E91">
        <w:rPr>
          <w:rFonts w:ascii="Arial" w:hAnsi="Arial" w:cs="Arial"/>
          <w:noProof/>
          <w:sz w:val="24"/>
          <w:szCs w:val="24"/>
          <w:lang w:val="en-US" w:eastAsia="it-IT"/>
        </w:rPr>
        <w:t xml:space="preserve">                                       </w:t>
      </w:r>
    </w:p>
    <w:p w14:paraId="67EE3FF1" w14:textId="77777777" w:rsidR="000C2422" w:rsidRPr="009E48D7" w:rsidRDefault="003E4E91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3BF5764B" wp14:editId="52C7F695">
            <wp:simplePos x="0" y="0"/>
            <wp:positionH relativeFrom="column">
              <wp:posOffset>34290</wp:posOffset>
            </wp:positionH>
            <wp:positionV relativeFrom="paragraph">
              <wp:posOffset>59055</wp:posOffset>
            </wp:positionV>
            <wp:extent cx="8458200" cy="3552825"/>
            <wp:effectExtent l="57150" t="38100" r="38100" b="28575"/>
            <wp:wrapNone/>
            <wp:docPr id="22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878" b="2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552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17EEC5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32FDCD3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E375BA7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CC3D6B5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010AAB5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A71AA22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598C607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F1AEB1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2C7A654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04498E4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2AA3B66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7B576FE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7A2DE4C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E36AC01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2716426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31BF214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222AECC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798B788" w14:textId="77777777" w:rsidR="000C2422" w:rsidRPr="009E48D7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8C593B4" w14:textId="77777777" w:rsidR="000C2422" w:rsidRPr="009867F5" w:rsidRDefault="000C2422" w:rsidP="000C2422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F07176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8  </w:t>
      </w:r>
      <w:r w:rsidRPr="00F07176">
        <w:rPr>
          <w:rFonts w:ascii="Arial" w:hAnsi="Arial" w:cs="Arial"/>
          <w:color w:val="auto"/>
          <w:sz w:val="36"/>
          <w:szCs w:val="36"/>
          <w:u w:val="single"/>
          <w:lang w:val="en-US"/>
        </w:rPr>
        <w:t>GRIFFITH.SUMMON.SERIALSSOLUTIONS.</w:t>
      </w:r>
      <w:r w:rsidRPr="009867F5">
        <w:rPr>
          <w:rFonts w:ascii="Arial" w:hAnsi="Arial" w:cs="Arial"/>
          <w:color w:val="auto"/>
          <w:sz w:val="36"/>
          <w:szCs w:val="36"/>
          <w:u w:val="single"/>
          <w:lang w:val="en-US"/>
        </w:rPr>
        <w:t>COM</w:t>
      </w:r>
      <w:r w:rsidR="00F07176" w:rsidRPr="009867F5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-</w:t>
      </w:r>
      <w:r w:rsidRPr="009867F5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F07176"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hyperlink r:id="rId24" w:history="1">
        <w:r w:rsidRPr="009867F5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Library Griffith University</w:t>
        </w:r>
      </w:hyperlink>
    </w:p>
    <w:p w14:paraId="2EC03C2E" w14:textId="77777777" w:rsidR="000C2422" w:rsidRPr="009867F5" w:rsidRDefault="000C2422" w:rsidP="000C2422">
      <w:pPr>
        <w:rPr>
          <w:rFonts w:ascii="Arial" w:hAnsi="Arial" w:cs="Arial"/>
          <w:sz w:val="36"/>
          <w:szCs w:val="36"/>
          <w:u w:val="single"/>
        </w:rPr>
      </w:pPr>
      <w:r w:rsidRPr="009867F5">
        <w:rPr>
          <w:rFonts w:ascii="Arial" w:hAnsi="Arial" w:cs="Arial"/>
          <w:sz w:val="36"/>
          <w:szCs w:val="36"/>
          <w:u w:val="single"/>
        </w:rPr>
        <w:t>Brisbane, Australia</w:t>
      </w:r>
      <w:r w:rsidR="00F07176" w:rsidRPr="009867F5">
        <w:rPr>
          <w:rFonts w:ascii="Arial" w:hAnsi="Arial" w:cs="Arial"/>
          <w:sz w:val="36"/>
          <w:szCs w:val="36"/>
          <w:u w:val="single"/>
        </w:rPr>
        <w:t>)</w:t>
      </w:r>
    </w:p>
    <w:p w14:paraId="1FD177BF" w14:textId="77777777" w:rsidR="000C2422" w:rsidRPr="00F07176" w:rsidRDefault="00A75F86" w:rsidP="000C2422">
      <w:pPr>
        <w:rPr>
          <w:rFonts w:ascii="Arial" w:hAnsi="Arial" w:cs="Arial"/>
          <w:sz w:val="24"/>
          <w:szCs w:val="24"/>
        </w:rPr>
      </w:pPr>
      <w:hyperlink r:id="rId25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</w:rPr>
          <w:t>http://griffith.summon.serialssolutions.com/#!/search?ho=f&amp;l=en-AU&amp;q=dislessia%20e%20riabilitazione</w:t>
        </w:r>
      </w:hyperlink>
    </w:p>
    <w:p w14:paraId="41EB955B" w14:textId="77777777" w:rsidR="000C2422" w:rsidRPr="00F07176" w:rsidRDefault="000C2422" w:rsidP="000C2422">
      <w:pPr>
        <w:rPr>
          <w:rFonts w:ascii="Arial" w:hAnsi="Arial" w:cs="Arial"/>
          <w:sz w:val="24"/>
          <w:szCs w:val="24"/>
        </w:rPr>
      </w:pPr>
    </w:p>
    <w:p w14:paraId="05CD9C07" w14:textId="77777777" w:rsidR="000C2422" w:rsidRPr="00F07176" w:rsidRDefault="00F07176" w:rsidP="000C24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 wp14:anchorId="5C4B9C13" wp14:editId="5BAF7EF6">
            <wp:simplePos x="0" y="0"/>
            <wp:positionH relativeFrom="column">
              <wp:posOffset>34290</wp:posOffset>
            </wp:positionH>
            <wp:positionV relativeFrom="paragraph">
              <wp:posOffset>36830</wp:posOffset>
            </wp:positionV>
            <wp:extent cx="8418830" cy="4276725"/>
            <wp:effectExtent l="57150" t="38100" r="39370" b="28575"/>
            <wp:wrapNone/>
            <wp:docPr id="480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E77576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3991FD32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30AB2C06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31C4B93F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63038246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8A98FD9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3C003832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6F78B120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04300619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4166AF18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B580689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AFF6EF1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544FDDBB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6FA2208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4F8513E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551842E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73488537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402B8B23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618596CE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5CF7358D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12CE3E76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0D3EFF59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44D6C1F0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7DDAEE66" w14:textId="77777777" w:rsidR="000C2422" w:rsidRPr="00CB7297" w:rsidRDefault="000C2422" w:rsidP="000C2422">
      <w:pPr>
        <w:rPr>
          <w:rFonts w:ascii="Arial" w:hAnsi="Arial" w:cs="Arial"/>
          <w:sz w:val="20"/>
          <w:szCs w:val="20"/>
        </w:rPr>
      </w:pPr>
    </w:p>
    <w:p w14:paraId="52F8B391" w14:textId="77777777" w:rsidR="000C2422" w:rsidRPr="009867F5" w:rsidRDefault="000C2422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3D4C49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9  </w:t>
      </w:r>
      <w:hyperlink r:id="rId27" w:history="1">
        <w:r w:rsidRPr="009867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LIBRARY | MURDOCH UNIVERSITY</w:t>
        </w:r>
      </w:hyperlink>
      <w:r w:rsidR="00F07176" w:rsidRPr="009867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hyperlink r:id="rId28" w:tooltip="Perth" w:history="1">
        <w:r w:rsidRPr="009867F5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Perth</w:t>
        </w:r>
      </w:hyperlink>
      <w:r w:rsidRPr="009867F5">
        <w:rPr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,</w:t>
      </w:r>
      <w:r w:rsidRPr="009867F5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8F9FA"/>
          <w:lang w:val="en-US"/>
        </w:rPr>
        <w:t> </w:t>
      </w:r>
      <w:hyperlink r:id="rId29" w:tooltip="Western Australia" w:history="1">
        <w:r w:rsidRPr="009867F5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Western Australia</w:t>
        </w:r>
      </w:hyperlink>
      <w:r w:rsidR="00F07176" w:rsidRPr="009867F5">
        <w:rPr>
          <w:sz w:val="36"/>
          <w:szCs w:val="36"/>
          <w:lang w:val="en-US"/>
        </w:rPr>
        <w:t>)</w:t>
      </w:r>
    </w:p>
    <w:p w14:paraId="2A0DACE6" w14:textId="77777777" w:rsidR="000C2422" w:rsidRPr="00A529CD" w:rsidRDefault="00A75F86" w:rsidP="000C2422">
      <w:pPr>
        <w:rPr>
          <w:rFonts w:ascii="Arial" w:hAnsi="Arial" w:cs="Arial"/>
          <w:bCs/>
          <w:sz w:val="24"/>
          <w:szCs w:val="24"/>
          <w:lang w:val="en-US"/>
        </w:rPr>
      </w:pPr>
      <w:hyperlink r:id="rId30" w:history="1">
        <w:r w:rsidR="000C2422" w:rsidRPr="00BA2F3F">
          <w:rPr>
            <w:rStyle w:val="Collegamentoipertestuale"/>
            <w:rFonts w:ascii="Arial" w:hAnsi="Arial" w:cs="Arial"/>
            <w:bCs/>
            <w:sz w:val="24"/>
            <w:szCs w:val="24"/>
            <w:lang w:val="en-US"/>
          </w:rPr>
          <w:t>http://murdoch.summon.serialssolutions.com/?#!/search?ho=f&amp;l=en&amp;q=dislessia%20e%20riabilitazione</w:t>
        </w:r>
      </w:hyperlink>
    </w:p>
    <w:p w14:paraId="69AECA9F" w14:textId="77777777" w:rsidR="000C2422" w:rsidRPr="00F07176" w:rsidRDefault="000C2422" w:rsidP="000C242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A01225" w14:textId="77777777" w:rsidR="000C2422" w:rsidRPr="00A529CD" w:rsidRDefault="00F07176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it-IT"/>
        </w:rPr>
        <w:drawing>
          <wp:anchor distT="0" distB="0" distL="114300" distR="114300" simplePos="0" relativeHeight="251667456" behindDoc="0" locked="0" layoutInCell="1" allowOverlap="1" wp14:anchorId="76A67915" wp14:editId="6B801309">
            <wp:simplePos x="0" y="0"/>
            <wp:positionH relativeFrom="column">
              <wp:posOffset>-13335</wp:posOffset>
            </wp:positionH>
            <wp:positionV relativeFrom="paragraph">
              <wp:posOffset>13335</wp:posOffset>
            </wp:positionV>
            <wp:extent cx="8466455" cy="4476750"/>
            <wp:effectExtent l="57150" t="38100" r="29845" b="19050"/>
            <wp:wrapNone/>
            <wp:docPr id="4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781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455" cy="4476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E51439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03458F13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1E8E8081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BE49BF9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C407865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0057ABD6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E67EF02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448F765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E47B37B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4FBD7510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240B88F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7F5264E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12CB6ECE" w14:textId="77777777" w:rsidR="000C2422" w:rsidRPr="00A529CD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166A10A" w14:textId="77777777" w:rsidR="000C2422" w:rsidRPr="009867F5" w:rsidRDefault="000C2422" w:rsidP="000C2422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F07176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10    </w:t>
      </w:r>
      <w:hyperlink r:id="rId32" w:history="1">
        <w:r w:rsidRPr="009867F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LIBRARY AT NOTRE DAME AUSTRALIA</w:t>
        </w:r>
      </w:hyperlink>
      <w:r w:rsidRPr="009867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F07176" w:rsidRPr="009867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-</w:t>
      </w:r>
      <w:r w:rsidRPr="009867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F07176" w:rsidRPr="009867F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(</w:t>
      </w:r>
      <w:hyperlink r:id="rId33" w:tooltip="Fremantle" w:history="1">
        <w:r w:rsidRPr="009867F5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Fremantle</w:t>
        </w:r>
      </w:hyperlink>
      <w:r w:rsidRPr="009867F5">
        <w:rPr>
          <w:rFonts w:ascii="Arial" w:hAnsi="Arial" w:cs="Arial"/>
          <w:u w:val="single"/>
          <w:lang w:val="en-US"/>
        </w:rPr>
        <w:t xml:space="preserve">, </w:t>
      </w:r>
      <w:r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Australia</w:t>
      </w:r>
      <w:r w:rsidR="00F07176" w:rsidRPr="009867F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793CCC0E" w14:textId="77777777" w:rsidR="000C2422" w:rsidRPr="00BA2F3F" w:rsidRDefault="00FF1AF0" w:rsidP="000C2422">
      <w:pPr>
        <w:rPr>
          <w:rStyle w:val="Collegamentoipertestuale"/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 w:rsidR="00BA2F3F">
        <w:rPr>
          <w:rFonts w:ascii="Arial" w:hAnsi="Arial" w:cs="Arial"/>
          <w:sz w:val="24"/>
          <w:szCs w:val="24"/>
          <w:lang w:val="en-US"/>
        </w:rPr>
        <w:instrText xml:space="preserve"> HYPERLINK "https://ndaus.summon.serialssolutions.com/?" \l "!/search?ho=f&amp;fvf=ContentType,Newspaper%20Article,t&amp;l=en-AU&amp;q=dislessia%20e%20riabilitazione" </w:instrText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F07176" w:rsidRPr="00BA2F3F">
        <w:rPr>
          <w:rStyle w:val="Collegamentoipertestuale"/>
          <w:rFonts w:ascii="Arial" w:hAnsi="Arial" w:cs="Arial"/>
          <w:sz w:val="24"/>
          <w:szCs w:val="24"/>
          <w:lang w:val="en-US"/>
        </w:rPr>
        <w:t>https://ndaus.summon.serialssolutions.com/?#!/search?ho=f&amp;fvf=ContentType,Newspaper%20Article,t&amp;l=en-AU&amp;q=dislessia%20e%20riabilitazione</w:t>
      </w:r>
    </w:p>
    <w:p w14:paraId="2C6D239B" w14:textId="77777777" w:rsidR="00F07176" w:rsidRPr="00F07176" w:rsidRDefault="00FF1AF0" w:rsidP="000C242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</w:p>
    <w:p w14:paraId="71FBC826" w14:textId="77777777" w:rsidR="000C2422" w:rsidRPr="00F07176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  <w:r w:rsidRPr="00F07176"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8480" behindDoc="0" locked="0" layoutInCell="1" allowOverlap="1" wp14:anchorId="2B673C94" wp14:editId="328BBA6E">
            <wp:simplePos x="0" y="0"/>
            <wp:positionH relativeFrom="column">
              <wp:posOffset>62865</wp:posOffset>
            </wp:positionH>
            <wp:positionV relativeFrom="paragraph">
              <wp:posOffset>15875</wp:posOffset>
            </wp:positionV>
            <wp:extent cx="8467725" cy="4286250"/>
            <wp:effectExtent l="57150" t="38100" r="47625" b="19050"/>
            <wp:wrapNone/>
            <wp:docPr id="482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766" b="1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8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3A47A6" w14:textId="77777777" w:rsidR="000C2422" w:rsidRPr="00F07176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4DDB903C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7B391AF8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58CC9FBE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3D191B68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073D4764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54E87C4D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75F57FEB" w14:textId="77777777" w:rsidR="000C2422" w:rsidRPr="00937855" w:rsidRDefault="000C2422" w:rsidP="000C2422">
      <w:pPr>
        <w:rPr>
          <w:rFonts w:ascii="Arial" w:hAnsi="Arial" w:cs="Arial"/>
          <w:b/>
          <w:sz w:val="20"/>
          <w:szCs w:val="20"/>
          <w:lang w:val="en-US"/>
        </w:rPr>
      </w:pPr>
    </w:p>
    <w:p w14:paraId="6639546D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068D5C1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10DD2622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F0C91BD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03FB9A7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7C22C22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F2406EB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42A34CC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2383E44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52B98D78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33751B79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EABB37F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0C11CE01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218BF0D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A662287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2B474F7D" w14:textId="77777777" w:rsidR="000C2422" w:rsidRPr="00937855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69C13BF5" w14:textId="77777777" w:rsidR="000C2422" w:rsidRPr="009867F5" w:rsidRDefault="000C2422" w:rsidP="000C2422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u w:val="single"/>
          <w:lang w:val="en-US"/>
        </w:rPr>
      </w:pPr>
      <w:r w:rsidRPr="00F07176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11   </w:t>
      </w:r>
      <w:hyperlink r:id="rId35" w:tgtFrame="_blank" w:tooltip="Royal Melbourne Institute of Technology" w:history="1">
        <w:r w:rsidRPr="00F0717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ROYAL MELBOURNE INSTITUTE </w:t>
        </w:r>
      </w:hyperlink>
      <w:r w:rsidRPr="00F07176">
        <w:rPr>
          <w:rFonts w:ascii="Arial" w:hAnsi="Arial" w:cs="Arial"/>
          <w:b/>
          <w:sz w:val="36"/>
          <w:szCs w:val="36"/>
          <w:u w:val="single"/>
          <w:lang w:val="en-US"/>
        </w:rPr>
        <w:t>OF TECHNOLOGY LIBRARY</w:t>
      </w:r>
      <w:r w:rsidR="00F07176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F07176" w:rsidRPr="009867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9867F5">
        <w:rPr>
          <w:rFonts w:ascii="Arial" w:hAnsi="Arial" w:cs="Arial"/>
          <w:sz w:val="36"/>
          <w:szCs w:val="36"/>
          <w:u w:val="single"/>
          <w:lang w:val="en-US"/>
        </w:rPr>
        <w:t xml:space="preserve">MELBOURNE, 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Australia</w:t>
      </w:r>
      <w:r w:rsidR="00F07176" w:rsidRPr="009867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5262622" w14:textId="77777777" w:rsidR="000C2422" w:rsidRPr="00F07176" w:rsidRDefault="00A75F86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36" w:history="1">
        <w:r w:rsidR="000C2422" w:rsidRPr="00BA2F3F">
          <w:rPr>
            <w:rStyle w:val="Collegamentoipertestuale"/>
            <w:rFonts w:ascii="Arial" w:hAnsi="Arial" w:cs="Arial"/>
            <w:b/>
            <w:sz w:val="24"/>
            <w:szCs w:val="24"/>
            <w:lang w:val="en-US"/>
          </w:rPr>
          <w:t xml:space="preserve"> </w:t>
        </w:r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rimo-direct-apac.hosted.exlibrisgroup.com/primo-explore/search?institution=RMITU&amp;vid=RMITU&amp;tab=default_tab&amp;search_scope=Books_articles_and_more&amp;mode=Basic&amp;displayMode=full&amp;bulkSize=10&amp;highlight=true&amp;dum=true&amp;query=any,contains,dislessia%20e%20riabilitazione&amp;displayField=all&amp;pcAvailabiltyMode=false&amp;sortby=rank&amp;pcAvailability=true</w:t>
        </w:r>
      </w:hyperlink>
    </w:p>
    <w:p w14:paraId="1391B10F" w14:textId="77777777" w:rsidR="000C2422" w:rsidRPr="00F07176" w:rsidRDefault="00F07176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  <w:r w:rsidRPr="00F07176">
        <w:rPr>
          <w:rFonts w:ascii="Arial" w:hAnsi="Arial" w:cs="Arial"/>
          <w:noProof/>
          <w:sz w:val="24"/>
          <w:szCs w:val="24"/>
          <w:lang w:val="en-US" w:eastAsia="it-IT"/>
        </w:rPr>
        <w:t xml:space="preserve">                           </w:t>
      </w:r>
    </w:p>
    <w:p w14:paraId="57424398" w14:textId="77777777" w:rsidR="000C2422" w:rsidRDefault="00F07176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2576" behindDoc="0" locked="0" layoutInCell="1" allowOverlap="1" wp14:anchorId="357BDE6F" wp14:editId="6C11254F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8477250" cy="3781425"/>
            <wp:effectExtent l="57150" t="38100" r="38100" b="28575"/>
            <wp:wrapNone/>
            <wp:docPr id="4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655" b="3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781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28126F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057FB9A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A5BFD2A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60C1344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84BFDD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6559E09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D9C87F3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9185676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5B9B6E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AA5AB6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266EB22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1574A4C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CCA2260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1956B69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C4646E7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F1AE8C2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6600FF9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E51B7D3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005D07F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A1C96D8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5D395F1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12BFE3D" w14:textId="77777777" w:rsidR="000C2422" w:rsidRPr="00077BF3" w:rsidRDefault="00077BF3" w:rsidP="000C2422">
      <w:pPr>
        <w:rPr>
          <w:rFonts w:ascii="Arial" w:hAnsi="Arial" w:cs="Arial"/>
          <w:b/>
          <w:sz w:val="36"/>
          <w:szCs w:val="36"/>
          <w:lang w:val="en-US"/>
        </w:rPr>
      </w:pPr>
      <w:r w:rsidRPr="00077BF3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>12</w:t>
      </w:r>
      <w:r w:rsidR="000C2422" w:rsidRPr="00077BF3">
        <w:rPr>
          <w:rFonts w:ascii="Arial" w:hAnsi="Arial" w:cs="Arial"/>
          <w:b/>
          <w:bCs/>
          <w:sz w:val="36"/>
          <w:szCs w:val="36"/>
          <w:lang w:val="en-US"/>
        </w:rPr>
        <w:t xml:space="preserve">          </w:t>
      </w:r>
      <w:hyperlink r:id="rId38" w:history="1">
        <w:r w:rsidR="000C2422" w:rsidRPr="009867F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USQ LIBRARY</w:t>
        </w:r>
      </w:hyperlink>
      <w:r w:rsidR="000C2422" w:rsidRPr="009867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Pr="009867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(</w:t>
      </w:r>
      <w:r w:rsidR="000C2422" w:rsidRPr="009867F5">
        <w:rPr>
          <w:rFonts w:ascii="Arial" w:hAnsi="Arial" w:cs="Arial"/>
          <w:sz w:val="36"/>
          <w:szCs w:val="36"/>
          <w:u w:val="single"/>
          <w:lang w:val="en-US"/>
        </w:rPr>
        <w:t>University Of Southern Queensland Library, Australia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FC55322" w14:textId="77777777" w:rsidR="000C2422" w:rsidRPr="00077BF3" w:rsidRDefault="00A75F86" w:rsidP="000C2422">
      <w:pPr>
        <w:rPr>
          <w:rFonts w:ascii="Arial" w:hAnsi="Arial" w:cs="Arial"/>
          <w:sz w:val="24"/>
          <w:szCs w:val="24"/>
          <w:lang w:val="en-US"/>
        </w:rPr>
      </w:pPr>
      <w:hyperlink r:id="rId39" w:history="1">
        <w:r w:rsidR="000C2422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sq.summon.serialssolutions.com/search?s.q=dislessia+e+riabilitazione&amp;s.fvf%5B%5D=ContentType%2CBook+Review%2Ct&amp;s.fvf%5B%5D=ContentType%2CNewspaper+Article%2Ct#!/search?ho=f&amp;fvf=ContentType,Book%20Review,t%7CContentType,Newspaper%20Article,t&amp;l=it-IT&amp;q=dislessia%20e%20riabilitazione</w:t>
        </w:r>
      </w:hyperlink>
    </w:p>
    <w:p w14:paraId="60132B8C" w14:textId="77777777" w:rsidR="000C2422" w:rsidRPr="00077BF3" w:rsidRDefault="000C2422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</w:p>
    <w:p w14:paraId="5A7A7EC9" w14:textId="77777777" w:rsidR="000C2422" w:rsidRPr="00077BF3" w:rsidRDefault="00077BF3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0" locked="0" layoutInCell="1" allowOverlap="1" wp14:anchorId="68D1317F" wp14:editId="3C64C142">
            <wp:simplePos x="0" y="0"/>
            <wp:positionH relativeFrom="column">
              <wp:posOffset>43815</wp:posOffset>
            </wp:positionH>
            <wp:positionV relativeFrom="paragraph">
              <wp:posOffset>31115</wp:posOffset>
            </wp:positionV>
            <wp:extent cx="8448675" cy="4248150"/>
            <wp:effectExtent l="57150" t="38100" r="47625" b="19050"/>
            <wp:wrapNone/>
            <wp:docPr id="488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5ED890" w14:textId="77777777" w:rsidR="000C2422" w:rsidRDefault="000C2422" w:rsidP="000C2422">
      <w:pPr>
        <w:rPr>
          <w:noProof/>
          <w:lang w:val="en-US" w:eastAsia="it-IT"/>
        </w:rPr>
      </w:pPr>
    </w:p>
    <w:p w14:paraId="59A6C33C" w14:textId="77777777" w:rsidR="000C2422" w:rsidRDefault="000C2422" w:rsidP="000C2422">
      <w:pPr>
        <w:rPr>
          <w:noProof/>
          <w:lang w:val="en-US" w:eastAsia="it-IT"/>
        </w:rPr>
      </w:pPr>
    </w:p>
    <w:p w14:paraId="6D9CB41A" w14:textId="77777777" w:rsidR="000C2422" w:rsidRDefault="000C2422" w:rsidP="000C2422">
      <w:pPr>
        <w:rPr>
          <w:noProof/>
          <w:lang w:val="en-US" w:eastAsia="it-IT"/>
        </w:rPr>
      </w:pPr>
    </w:p>
    <w:p w14:paraId="2FB64B72" w14:textId="77777777" w:rsidR="000C2422" w:rsidRDefault="000C2422" w:rsidP="000C2422">
      <w:pPr>
        <w:rPr>
          <w:noProof/>
          <w:lang w:val="en-US" w:eastAsia="it-IT"/>
        </w:rPr>
      </w:pPr>
    </w:p>
    <w:p w14:paraId="7F7933F2" w14:textId="77777777" w:rsidR="000C2422" w:rsidRDefault="000C2422" w:rsidP="000C2422">
      <w:pPr>
        <w:rPr>
          <w:noProof/>
          <w:lang w:val="en-US" w:eastAsia="it-IT"/>
        </w:rPr>
      </w:pPr>
    </w:p>
    <w:p w14:paraId="67CABB74" w14:textId="77777777" w:rsidR="000C2422" w:rsidRDefault="000C2422" w:rsidP="000C2422">
      <w:pPr>
        <w:rPr>
          <w:noProof/>
          <w:lang w:val="en-US" w:eastAsia="it-IT"/>
        </w:rPr>
      </w:pPr>
    </w:p>
    <w:p w14:paraId="67864ABF" w14:textId="77777777" w:rsidR="000C2422" w:rsidRDefault="000C2422" w:rsidP="000C2422">
      <w:pPr>
        <w:rPr>
          <w:noProof/>
          <w:lang w:val="en-US" w:eastAsia="it-IT"/>
        </w:rPr>
      </w:pPr>
    </w:p>
    <w:p w14:paraId="25EE7A06" w14:textId="77777777" w:rsidR="000C2422" w:rsidRDefault="000C2422" w:rsidP="000C2422">
      <w:pPr>
        <w:rPr>
          <w:noProof/>
          <w:lang w:val="en-US" w:eastAsia="it-IT"/>
        </w:rPr>
      </w:pPr>
    </w:p>
    <w:p w14:paraId="48CBFC97" w14:textId="77777777" w:rsidR="000C2422" w:rsidRDefault="000C2422" w:rsidP="000C2422">
      <w:pPr>
        <w:rPr>
          <w:noProof/>
          <w:lang w:val="en-US" w:eastAsia="it-IT"/>
        </w:rPr>
      </w:pPr>
    </w:p>
    <w:p w14:paraId="54A60079" w14:textId="77777777" w:rsidR="000C2422" w:rsidRDefault="000C2422" w:rsidP="000C2422">
      <w:pPr>
        <w:rPr>
          <w:noProof/>
          <w:lang w:val="en-US" w:eastAsia="it-IT"/>
        </w:rPr>
      </w:pPr>
    </w:p>
    <w:p w14:paraId="7F6D1711" w14:textId="77777777" w:rsidR="000C2422" w:rsidRDefault="000C2422" w:rsidP="000C2422">
      <w:pPr>
        <w:rPr>
          <w:noProof/>
          <w:lang w:val="en-US" w:eastAsia="it-IT"/>
        </w:rPr>
      </w:pPr>
    </w:p>
    <w:p w14:paraId="171AE3B6" w14:textId="77777777" w:rsidR="000C2422" w:rsidRDefault="000C2422" w:rsidP="000C2422">
      <w:pPr>
        <w:rPr>
          <w:noProof/>
          <w:lang w:val="en-US" w:eastAsia="it-IT"/>
        </w:rPr>
      </w:pPr>
    </w:p>
    <w:p w14:paraId="7D9E6C65" w14:textId="77777777" w:rsidR="000C2422" w:rsidRDefault="000C2422" w:rsidP="000C2422">
      <w:pPr>
        <w:rPr>
          <w:noProof/>
          <w:lang w:val="en-US" w:eastAsia="it-IT"/>
        </w:rPr>
      </w:pPr>
    </w:p>
    <w:p w14:paraId="41B15022" w14:textId="77777777" w:rsidR="000C2422" w:rsidRDefault="000C2422" w:rsidP="000C2422">
      <w:pPr>
        <w:rPr>
          <w:noProof/>
          <w:lang w:val="en-US" w:eastAsia="it-IT"/>
        </w:rPr>
      </w:pPr>
    </w:p>
    <w:p w14:paraId="4A5C027D" w14:textId="77777777" w:rsidR="000C2422" w:rsidRDefault="000C2422" w:rsidP="000C2422">
      <w:pPr>
        <w:rPr>
          <w:noProof/>
          <w:lang w:val="en-US" w:eastAsia="it-IT"/>
        </w:rPr>
      </w:pPr>
    </w:p>
    <w:p w14:paraId="46D862F5" w14:textId="77777777" w:rsidR="000C2422" w:rsidRDefault="000C2422" w:rsidP="000C2422">
      <w:pPr>
        <w:rPr>
          <w:noProof/>
          <w:lang w:val="en-US" w:eastAsia="it-IT"/>
        </w:rPr>
      </w:pPr>
    </w:p>
    <w:p w14:paraId="765919E8" w14:textId="77777777" w:rsidR="000C2422" w:rsidRDefault="000C2422" w:rsidP="000C2422">
      <w:pPr>
        <w:rPr>
          <w:noProof/>
          <w:lang w:val="en-US" w:eastAsia="it-IT"/>
        </w:rPr>
      </w:pPr>
    </w:p>
    <w:p w14:paraId="5343CF5E" w14:textId="77777777" w:rsidR="000C2422" w:rsidRDefault="000C2422" w:rsidP="000C2422">
      <w:pPr>
        <w:rPr>
          <w:noProof/>
          <w:lang w:val="en-US" w:eastAsia="it-IT"/>
        </w:rPr>
      </w:pPr>
    </w:p>
    <w:p w14:paraId="6B772D2D" w14:textId="77777777" w:rsidR="000C2422" w:rsidRDefault="000C2422" w:rsidP="000C2422">
      <w:pPr>
        <w:rPr>
          <w:noProof/>
          <w:lang w:val="en-US" w:eastAsia="it-IT"/>
        </w:rPr>
      </w:pPr>
    </w:p>
    <w:p w14:paraId="560D03FE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4C5F0FCC" w14:textId="77777777" w:rsidR="000C2422" w:rsidRDefault="000C2422" w:rsidP="000C2422">
      <w:pPr>
        <w:rPr>
          <w:rFonts w:ascii="Arial" w:hAnsi="Arial" w:cs="Arial"/>
          <w:sz w:val="20"/>
          <w:szCs w:val="20"/>
          <w:lang w:val="en-US"/>
        </w:rPr>
      </w:pPr>
    </w:p>
    <w:p w14:paraId="75EDEDDB" w14:textId="77777777" w:rsidR="000C2422" w:rsidRPr="00455EEC" w:rsidRDefault="00077BF3" w:rsidP="000C24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13</w:t>
      </w:r>
      <w:r w:rsidR="000C2422" w:rsidRPr="00564D75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0C2422" w:rsidRPr="00564D75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1" w:tgtFrame="_blank" w:tooltip="State Library of Queensland" w:history="1">
        <w:r w:rsidR="000C2422" w:rsidRPr="00564D7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STATE LIBRARY OF QUEENSLAND</w:t>
        </w:r>
      </w:hyperlink>
      <w:r w:rsidR="000C2422" w:rsidRPr="00564D7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0C2422" w:rsidRPr="009867F5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Pr="009867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–</w:t>
      </w:r>
      <w:r w:rsidRPr="009867F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0C2422" w:rsidRPr="009867F5">
        <w:rPr>
          <w:rFonts w:ascii="Arial" w:hAnsi="Arial" w:cs="Arial"/>
          <w:sz w:val="36"/>
          <w:szCs w:val="36"/>
          <w:u w:val="single"/>
          <w:lang w:val="en-US"/>
        </w:rPr>
        <w:t>South Brisbane, Australia</w:t>
      </w:r>
      <w:r w:rsidRPr="009867F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3CAE837" w14:textId="77777777" w:rsidR="000C2422" w:rsidRPr="00410356" w:rsidRDefault="00A75F86" w:rsidP="000C2422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42" w:history="1">
        <w:r w:rsidR="000C2422" w:rsidRPr="00BA2F3F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>http://onesearch.slq.qld.gov.au/primo_library/libweb/action/search.do?ct=facet&amp;pcAvailabiltyMode=true&amp;pcAvailClicked=true&amp;vl(D45500790UI0)=any&amp;query=any%2Ccontains%2C%20dislessia%20e%20riabilitazione&amp;fn=search&amp;indx=1&amp;dscnt=0&amp;search_scope=SLQ_PCI_EBSCO&amp;vl(1UIStartWith0)=contains&amp;scp.scps=scope%3A(BLOGS)%2Cscope%3A(SLQEC)%2Cscope%3A(FH_COMBINED)%2Cscope%3A(SAW)%2Cscope%3A(IC)%2Cscope%3A(SLQ)%2Cscope%3A(DT)%2Cscope%3A(QS)%2Cprimo_central_multiple_fe&amp;onCampus=false&amp;vid=SLQ&amp;ct=search&amp;institution=SLQ&amp;tab=default_tab&amp;vl(freeText0)=%20dislessia%20e%20riabilitazione&amp;group=Guest&amp;dstmp=1518131939970&amp;fromDL</w:t>
        </w:r>
      </w:hyperlink>
    </w:p>
    <w:p w14:paraId="5A3B50FB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09EA692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  <w:r w:rsidRPr="00410356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3600" behindDoc="0" locked="0" layoutInCell="1" allowOverlap="1" wp14:anchorId="0056DEF1" wp14:editId="1FB36E7D">
            <wp:simplePos x="0" y="0"/>
            <wp:positionH relativeFrom="column">
              <wp:posOffset>15240</wp:posOffset>
            </wp:positionH>
            <wp:positionV relativeFrom="paragraph">
              <wp:posOffset>25400</wp:posOffset>
            </wp:positionV>
            <wp:extent cx="8477250" cy="3648075"/>
            <wp:effectExtent l="57150" t="38100" r="38100" b="28575"/>
            <wp:wrapNone/>
            <wp:docPr id="4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655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648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68EC68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4142228E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1347416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45622F1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787652C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04118F0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C665B66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DCD11F9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F3766F4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B759541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28EBA6C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7369AA55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7B865C2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38248617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6C38E630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5DE3A45D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01257767" w14:textId="77777777" w:rsidR="000C2422" w:rsidRDefault="000C2422" w:rsidP="000C2422">
      <w:pPr>
        <w:rPr>
          <w:rFonts w:ascii="Arial" w:hAnsi="Arial" w:cs="Arial"/>
          <w:noProof/>
          <w:sz w:val="20"/>
          <w:szCs w:val="20"/>
          <w:lang w:val="en-US" w:eastAsia="it-IT"/>
        </w:rPr>
      </w:pPr>
    </w:p>
    <w:p w14:paraId="15626850" w14:textId="77777777" w:rsidR="000C2422" w:rsidRDefault="000C2422" w:rsidP="000C2422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B4879E3" w14:textId="77777777" w:rsidR="00482A25" w:rsidRPr="009867F5" w:rsidRDefault="00077BF3" w:rsidP="00077BF3">
      <w:pPr>
        <w:spacing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 w:rsidRPr="00077BF3"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="00564D75" w:rsidRPr="00077BF3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Pr="00077BF3">
        <w:rPr>
          <w:rFonts w:ascii="Arial" w:hAnsi="Arial" w:cs="Arial"/>
          <w:b/>
          <w:sz w:val="36"/>
          <w:szCs w:val="36"/>
          <w:lang w:val="en-US"/>
        </w:rPr>
        <w:t xml:space="preserve">      </w:t>
      </w:r>
      <w:hyperlink r:id="rId44" w:history="1">
        <w:r w:rsidR="00482A25" w:rsidRPr="00077BF3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UWA LIBRARY - THE UNIVERSITY OF WESTERN AUSTRALIA</w:t>
        </w:r>
      </w:hyperlink>
      <w:hyperlink r:id="rId45" w:tooltip="Perth" w:history="1">
        <w:r w:rsidRPr="009867F5">
          <w:rPr>
            <w:rFonts w:ascii="Arial" w:hAnsi="Arial" w:cs="Arial"/>
            <w:sz w:val="36"/>
            <w:szCs w:val="36"/>
            <w:u w:val="single"/>
            <w:lang w:val="en-US"/>
          </w:rPr>
          <w:br/>
        </w:r>
        <w:r w:rsidRPr="009867F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(Perth</w:t>
        </w:r>
      </w:hyperlink>
      <w:r w:rsidRPr="009867F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9867F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46" w:tooltip="Western Australia" w:history="1">
        <w:r w:rsidRPr="009867F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Western Australia</w:t>
        </w:r>
      </w:hyperlink>
      <w:r w:rsidRPr="009867F5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r w:rsidRPr="009867F5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Australia)</w:t>
      </w:r>
    </w:p>
    <w:p w14:paraId="2678E0FB" w14:textId="77777777" w:rsidR="000C2422" w:rsidRPr="00077BF3" w:rsidRDefault="00A75F86" w:rsidP="00077BF3">
      <w:pPr>
        <w:shd w:val="clear" w:color="auto" w:fill="FFFFFF"/>
        <w:spacing w:line="247" w:lineRule="auto"/>
        <w:outlineLvl w:val="2"/>
        <w:rPr>
          <w:rFonts w:ascii="Arial" w:hAnsi="Arial" w:cs="Arial"/>
          <w:sz w:val="24"/>
          <w:szCs w:val="24"/>
          <w:lang w:val="en-US"/>
        </w:rPr>
      </w:pPr>
      <w:hyperlink r:id="rId47" w:history="1">
        <w:r w:rsidR="00482A25" w:rsidRPr="00BA2F3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 xml:space="preserve">https://onesearch.library.uwa.edu.au/discovery/search?query=any,contains,dislessia%20e%20riabilitazione&amp;tab=WorldCat&amp;search_scope=WorldCat&amp;vid=61UWA_INST:UWA&amp;offset=0&amp;pcAvailability=true   </w:t>
        </w:r>
      </w:hyperlink>
      <w:r w:rsidR="00482A25" w:rsidRPr="00077BF3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65BC172" w14:textId="77777777" w:rsidR="00290393" w:rsidRPr="00077BF3" w:rsidRDefault="00A75F86" w:rsidP="00077BF3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</w:p>
    <w:p w14:paraId="0918F81A" w14:textId="77777777" w:rsidR="00482A25" w:rsidRPr="00482A25" w:rsidRDefault="00077BF3" w:rsidP="00077BF3">
      <w:pPr>
        <w:spacing w:line="247" w:lineRule="auto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41A267F6" wp14:editId="0E7B1339">
            <wp:simplePos x="0" y="0"/>
            <wp:positionH relativeFrom="column">
              <wp:posOffset>15240</wp:posOffset>
            </wp:positionH>
            <wp:positionV relativeFrom="paragraph">
              <wp:posOffset>41275</wp:posOffset>
            </wp:positionV>
            <wp:extent cx="8533130" cy="421957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F2AE14" w14:textId="77777777" w:rsidR="00482A25" w:rsidRPr="00482A25" w:rsidRDefault="00482A25" w:rsidP="00077BF3">
      <w:pPr>
        <w:spacing w:line="247" w:lineRule="auto"/>
        <w:rPr>
          <w:lang w:val="en-US"/>
        </w:rPr>
      </w:pPr>
    </w:p>
    <w:p w14:paraId="020CE453" w14:textId="77777777" w:rsidR="00482A25" w:rsidRPr="00482A25" w:rsidRDefault="00482A25" w:rsidP="00077BF3">
      <w:pPr>
        <w:spacing w:line="247" w:lineRule="auto"/>
        <w:rPr>
          <w:lang w:val="en-US"/>
        </w:rPr>
      </w:pPr>
    </w:p>
    <w:p w14:paraId="439FFA53" w14:textId="77777777" w:rsidR="00482A25" w:rsidRPr="00482A25" w:rsidRDefault="00482A25" w:rsidP="00077BF3">
      <w:pPr>
        <w:spacing w:line="247" w:lineRule="auto"/>
        <w:rPr>
          <w:lang w:val="en-US"/>
        </w:rPr>
      </w:pPr>
    </w:p>
    <w:p w14:paraId="6B532881" w14:textId="77777777" w:rsidR="00482A25" w:rsidRPr="00482A25" w:rsidRDefault="00482A25" w:rsidP="00077BF3">
      <w:pPr>
        <w:spacing w:line="247" w:lineRule="auto"/>
        <w:rPr>
          <w:lang w:val="en-US"/>
        </w:rPr>
      </w:pPr>
    </w:p>
    <w:p w14:paraId="7045D259" w14:textId="77777777" w:rsidR="00482A25" w:rsidRPr="00482A25" w:rsidRDefault="00482A25">
      <w:pPr>
        <w:rPr>
          <w:lang w:val="en-US"/>
        </w:rPr>
      </w:pPr>
    </w:p>
    <w:p w14:paraId="41A39957" w14:textId="77777777" w:rsidR="00482A25" w:rsidRPr="00482A25" w:rsidRDefault="00482A25">
      <w:pPr>
        <w:rPr>
          <w:lang w:val="en-US"/>
        </w:rPr>
      </w:pPr>
    </w:p>
    <w:p w14:paraId="3C3E85EF" w14:textId="77777777" w:rsidR="00482A25" w:rsidRPr="00482A25" w:rsidRDefault="00482A25">
      <w:pPr>
        <w:rPr>
          <w:lang w:val="en-US"/>
        </w:rPr>
      </w:pPr>
    </w:p>
    <w:p w14:paraId="45A4E7CF" w14:textId="77777777" w:rsidR="00482A25" w:rsidRPr="00482A25" w:rsidRDefault="00482A25">
      <w:pPr>
        <w:rPr>
          <w:lang w:val="en-US"/>
        </w:rPr>
      </w:pPr>
    </w:p>
    <w:p w14:paraId="625DBCB3" w14:textId="77777777" w:rsidR="00482A25" w:rsidRPr="00482A25" w:rsidRDefault="00482A25">
      <w:pPr>
        <w:rPr>
          <w:lang w:val="en-US"/>
        </w:rPr>
      </w:pPr>
    </w:p>
    <w:p w14:paraId="411D0A53" w14:textId="77777777" w:rsidR="00482A25" w:rsidRPr="00482A25" w:rsidRDefault="00482A25">
      <w:pPr>
        <w:rPr>
          <w:lang w:val="en-US"/>
        </w:rPr>
      </w:pPr>
    </w:p>
    <w:p w14:paraId="1221F031" w14:textId="77777777" w:rsidR="00482A25" w:rsidRPr="00482A25" w:rsidRDefault="00482A25">
      <w:pPr>
        <w:rPr>
          <w:lang w:val="en-US"/>
        </w:rPr>
      </w:pPr>
    </w:p>
    <w:p w14:paraId="3B0839B4" w14:textId="77777777" w:rsidR="00482A25" w:rsidRPr="00482A25" w:rsidRDefault="00482A25">
      <w:pPr>
        <w:rPr>
          <w:lang w:val="en-US"/>
        </w:rPr>
      </w:pPr>
    </w:p>
    <w:p w14:paraId="459A872E" w14:textId="77777777" w:rsidR="00482A25" w:rsidRPr="00482A25" w:rsidRDefault="00482A25">
      <w:pPr>
        <w:rPr>
          <w:lang w:val="en-US"/>
        </w:rPr>
      </w:pPr>
    </w:p>
    <w:p w14:paraId="5440D2EA" w14:textId="77777777" w:rsidR="00482A25" w:rsidRPr="00482A25" w:rsidRDefault="00482A25">
      <w:pPr>
        <w:rPr>
          <w:lang w:val="en-US"/>
        </w:rPr>
      </w:pPr>
    </w:p>
    <w:p w14:paraId="55E847BA" w14:textId="77777777" w:rsidR="00482A25" w:rsidRPr="00482A25" w:rsidRDefault="00482A25">
      <w:pPr>
        <w:rPr>
          <w:lang w:val="en-US"/>
        </w:rPr>
      </w:pPr>
    </w:p>
    <w:p w14:paraId="4B1499EA" w14:textId="77777777" w:rsidR="00482A25" w:rsidRPr="00482A25" w:rsidRDefault="00482A25">
      <w:pPr>
        <w:rPr>
          <w:lang w:val="en-US"/>
        </w:rPr>
      </w:pPr>
    </w:p>
    <w:p w14:paraId="70617CB2" w14:textId="77777777" w:rsidR="00482A25" w:rsidRPr="00482A25" w:rsidRDefault="00482A25">
      <w:pPr>
        <w:rPr>
          <w:lang w:val="en-US"/>
        </w:rPr>
      </w:pPr>
    </w:p>
    <w:p w14:paraId="66F9BEEF" w14:textId="77777777" w:rsidR="00482A25" w:rsidRPr="00482A25" w:rsidRDefault="00482A25">
      <w:pPr>
        <w:rPr>
          <w:lang w:val="en-US"/>
        </w:rPr>
      </w:pPr>
    </w:p>
    <w:p w14:paraId="161EC3D9" w14:textId="77777777" w:rsidR="00482A25" w:rsidRPr="00482A25" w:rsidRDefault="00482A25">
      <w:pPr>
        <w:rPr>
          <w:lang w:val="en-US"/>
        </w:rPr>
      </w:pPr>
    </w:p>
    <w:p w14:paraId="354C1A53" w14:textId="77777777" w:rsidR="00482A25" w:rsidRPr="00482A25" w:rsidRDefault="00482A25">
      <w:pPr>
        <w:rPr>
          <w:lang w:val="en-US"/>
        </w:rPr>
      </w:pPr>
    </w:p>
    <w:p w14:paraId="439AA85C" w14:textId="77777777" w:rsidR="00482A25" w:rsidRPr="00482A25" w:rsidRDefault="00482A25">
      <w:pPr>
        <w:rPr>
          <w:lang w:val="en-US"/>
        </w:rPr>
      </w:pPr>
    </w:p>
    <w:p w14:paraId="6D460FD4" w14:textId="77777777" w:rsidR="007254A0" w:rsidRDefault="007254A0" w:rsidP="007254A0">
      <w:pPr>
        <w:rPr>
          <w:rFonts w:ascii="Arial" w:eastAsia="Times New Roman" w:hAnsi="Arial" w:cs="Arial"/>
          <w:sz w:val="40"/>
          <w:szCs w:val="40"/>
          <w:lang w:val="en-US" w:eastAsia="it-IT"/>
        </w:rPr>
      </w:pPr>
      <w:r>
        <w:rPr>
          <w:rFonts w:ascii="Arial" w:hAnsi="Arial" w:cs="Arial"/>
          <w:sz w:val="40"/>
          <w:szCs w:val="40"/>
          <w:lang w:val="en-US"/>
        </w:rPr>
        <w:lastRenderedPageBreak/>
        <w:t>RMIT Universityl ibrary</w:t>
      </w:r>
    </w:p>
    <w:p w14:paraId="33DA2124" w14:textId="5269A225" w:rsidR="007254A0" w:rsidRDefault="00A75F86" w:rsidP="007254A0">
      <w:pPr>
        <w:rPr>
          <w:rFonts w:ascii="Arial" w:hAnsi="Arial" w:cs="Arial"/>
          <w:sz w:val="24"/>
          <w:szCs w:val="24"/>
          <w:lang w:val="en-US"/>
        </w:rPr>
      </w:pPr>
      <w:hyperlink r:id="rId49" w:history="1">
        <w:r w:rsidR="007254A0" w:rsidRPr="007254A0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https://primo-direct-apac.hosted.exlibrisgroup.com/primo-explore/search?query=any,contains,dislessia%20e%20riabilitazione&amp;tab=default_tab&amp;search_scope=Books_articles_and_more&amp;vid=RMITU&amp;offset=0&amp;pcAvailability=true</w:t>
        </w:r>
      </w:hyperlink>
    </w:p>
    <w:p w14:paraId="523635EC" w14:textId="77777777" w:rsidR="007254A0" w:rsidRDefault="007254A0" w:rsidP="007254A0">
      <w:pPr>
        <w:rPr>
          <w:rFonts w:ascii="Arial" w:hAnsi="Arial" w:cs="Arial"/>
          <w:sz w:val="24"/>
          <w:szCs w:val="24"/>
          <w:lang w:val="en-US"/>
        </w:rPr>
      </w:pPr>
    </w:p>
    <w:p w14:paraId="04BF8265" w14:textId="0FA48F2D" w:rsidR="007254A0" w:rsidRDefault="007254A0" w:rsidP="007254A0">
      <w:pPr>
        <w:rPr>
          <w:rFonts w:ascii="Arial" w:hAnsi="Arial" w:cs="Arial"/>
          <w:b/>
          <w:sz w:val="40"/>
          <w:szCs w:val="4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77696" behindDoc="0" locked="0" layoutInCell="1" allowOverlap="1" wp14:anchorId="0D00A852" wp14:editId="1E53CB22">
            <wp:simplePos x="0" y="0"/>
            <wp:positionH relativeFrom="column">
              <wp:posOffset>-18415</wp:posOffset>
            </wp:positionH>
            <wp:positionV relativeFrom="paragraph">
              <wp:posOffset>99695</wp:posOffset>
            </wp:positionV>
            <wp:extent cx="5408930" cy="2233295"/>
            <wp:effectExtent l="38100" t="38100" r="20320" b="1460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233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0022" w14:textId="77777777" w:rsidR="007254A0" w:rsidRDefault="007254A0" w:rsidP="007254A0">
      <w:pPr>
        <w:rPr>
          <w:rFonts w:ascii="Arial" w:hAnsi="Arial" w:cs="Arial"/>
          <w:b/>
          <w:sz w:val="40"/>
          <w:szCs w:val="40"/>
          <w:lang w:val="en-US"/>
        </w:rPr>
      </w:pPr>
    </w:p>
    <w:p w14:paraId="2EE3EEF8" w14:textId="77777777" w:rsidR="007254A0" w:rsidRDefault="007254A0" w:rsidP="007254A0">
      <w:pPr>
        <w:rPr>
          <w:rFonts w:ascii="Arial" w:hAnsi="Arial" w:cs="Arial"/>
          <w:b/>
          <w:sz w:val="40"/>
          <w:szCs w:val="40"/>
          <w:lang w:val="en-US"/>
        </w:rPr>
      </w:pPr>
    </w:p>
    <w:p w14:paraId="79537908" w14:textId="77777777" w:rsidR="007254A0" w:rsidRDefault="007254A0" w:rsidP="007254A0">
      <w:pPr>
        <w:rPr>
          <w:rFonts w:ascii="Arial" w:hAnsi="Arial" w:cs="Arial"/>
          <w:b/>
          <w:sz w:val="40"/>
          <w:szCs w:val="40"/>
          <w:lang w:val="en-US"/>
        </w:rPr>
      </w:pPr>
    </w:p>
    <w:p w14:paraId="1257190D" w14:textId="77777777" w:rsidR="007254A0" w:rsidRDefault="007254A0" w:rsidP="007254A0">
      <w:pPr>
        <w:rPr>
          <w:rFonts w:ascii="Arial" w:hAnsi="Arial" w:cs="Arial"/>
          <w:b/>
          <w:sz w:val="40"/>
          <w:szCs w:val="40"/>
          <w:lang w:val="en-US"/>
        </w:rPr>
      </w:pPr>
    </w:p>
    <w:p w14:paraId="3268C5FD" w14:textId="77777777" w:rsidR="007254A0" w:rsidRDefault="007254A0" w:rsidP="007254A0">
      <w:pPr>
        <w:rPr>
          <w:rFonts w:ascii="Arial" w:hAnsi="Arial" w:cs="Arial"/>
          <w:b/>
          <w:sz w:val="40"/>
          <w:szCs w:val="40"/>
          <w:lang w:val="en-US"/>
        </w:rPr>
      </w:pPr>
    </w:p>
    <w:p w14:paraId="78805293" w14:textId="77777777" w:rsidR="007254A0" w:rsidRDefault="007254A0" w:rsidP="007254A0">
      <w:pPr>
        <w:rPr>
          <w:rFonts w:cs="Calibri"/>
          <w:lang w:val="en-US"/>
        </w:rPr>
      </w:pPr>
    </w:p>
    <w:p w14:paraId="6DECBF2B" w14:textId="77777777" w:rsidR="007254A0" w:rsidRDefault="007254A0" w:rsidP="007254A0">
      <w:pPr>
        <w:rPr>
          <w:lang w:val="en-US"/>
        </w:rPr>
      </w:pPr>
    </w:p>
    <w:p w14:paraId="2E6ED8DF" w14:textId="77777777" w:rsidR="007254A0" w:rsidRDefault="007254A0" w:rsidP="007254A0">
      <w:pPr>
        <w:rPr>
          <w:lang w:val="en-US"/>
        </w:rPr>
      </w:pPr>
    </w:p>
    <w:p w14:paraId="6D82AD6A" w14:textId="77777777" w:rsidR="007254A0" w:rsidRDefault="007254A0" w:rsidP="007254A0">
      <w:pPr>
        <w:rPr>
          <w:lang w:val="en-US"/>
        </w:rPr>
      </w:pPr>
    </w:p>
    <w:p w14:paraId="4943A382" w14:textId="77777777" w:rsidR="007254A0" w:rsidRDefault="007254A0" w:rsidP="007254A0">
      <w:pPr>
        <w:rPr>
          <w:lang w:val="en-US"/>
        </w:rPr>
      </w:pPr>
    </w:p>
    <w:p w14:paraId="42E49090" w14:textId="77777777" w:rsidR="007254A0" w:rsidRDefault="007254A0" w:rsidP="007254A0">
      <w:pPr>
        <w:rPr>
          <w:lang w:val="en-US"/>
        </w:rPr>
      </w:pPr>
    </w:p>
    <w:p w14:paraId="1B8020DD" w14:textId="587C9F47" w:rsidR="007254A0" w:rsidRDefault="007254A0" w:rsidP="00DB74B1">
      <w:pPr>
        <w:spacing w:line="247" w:lineRule="auto"/>
        <w:jc w:val="both"/>
        <w:rPr>
          <w:lang w:val="en-US"/>
        </w:rPr>
      </w:pPr>
    </w:p>
    <w:p w14:paraId="3FF74521" w14:textId="0C23D0C4" w:rsidR="00DB74B1" w:rsidRDefault="00DB74B1" w:rsidP="00DB74B1">
      <w:pPr>
        <w:spacing w:line="247" w:lineRule="auto"/>
        <w:jc w:val="both"/>
        <w:rPr>
          <w:lang w:val="en-US"/>
        </w:rPr>
      </w:pPr>
    </w:p>
    <w:p w14:paraId="550CB782" w14:textId="63E8DAEE" w:rsidR="00DB74B1" w:rsidRDefault="00DB74B1" w:rsidP="00DB74B1">
      <w:pPr>
        <w:spacing w:line="247" w:lineRule="auto"/>
        <w:jc w:val="both"/>
        <w:rPr>
          <w:lang w:val="en-US"/>
        </w:rPr>
      </w:pPr>
    </w:p>
    <w:p w14:paraId="7723BB18" w14:textId="30CD715E" w:rsidR="00DB74B1" w:rsidRDefault="00DB74B1" w:rsidP="00DB74B1">
      <w:pPr>
        <w:spacing w:line="247" w:lineRule="auto"/>
        <w:jc w:val="both"/>
        <w:rPr>
          <w:lang w:val="en-US"/>
        </w:rPr>
      </w:pPr>
    </w:p>
    <w:p w14:paraId="5483017B" w14:textId="40DCBFD3" w:rsidR="00DB74B1" w:rsidRDefault="00DB74B1" w:rsidP="00DB74B1">
      <w:pPr>
        <w:spacing w:line="247" w:lineRule="auto"/>
        <w:jc w:val="both"/>
        <w:rPr>
          <w:lang w:val="en-US"/>
        </w:rPr>
      </w:pPr>
    </w:p>
    <w:p w14:paraId="6FB7C9F5" w14:textId="78CBA0B4" w:rsidR="00DB74B1" w:rsidRDefault="00DB74B1" w:rsidP="00DB74B1">
      <w:pPr>
        <w:spacing w:line="247" w:lineRule="auto"/>
        <w:jc w:val="both"/>
        <w:rPr>
          <w:lang w:val="en-US"/>
        </w:rPr>
      </w:pPr>
    </w:p>
    <w:p w14:paraId="5B1665A8" w14:textId="77777777" w:rsidR="00DB74B1" w:rsidRPr="00DB74B1" w:rsidRDefault="00A75F86" w:rsidP="00DB74B1">
      <w:pPr>
        <w:pStyle w:val="Titolo3"/>
        <w:spacing w:before="0" w:after="30"/>
        <w:rPr>
          <w:rStyle w:val="Collegamentoipertestuale"/>
          <w:rFonts w:ascii="Arial" w:hAnsi="Arial" w:cs="Arial"/>
          <w:b w:val="0"/>
          <w:bCs w:val="0"/>
          <w:color w:val="660099"/>
          <w:sz w:val="144"/>
          <w:szCs w:val="144"/>
          <w:shd w:val="clear" w:color="auto" w:fill="FFFFFF"/>
          <w:lang w:val="en-US"/>
        </w:rPr>
      </w:pPr>
      <w:hyperlink r:id="rId51" w:history="1">
        <w:r w:rsidR="00DB74B1" w:rsidRPr="00DB74B1">
          <w:rPr>
            <w:rStyle w:val="Collegamentoipertestuale"/>
            <w:b w:val="0"/>
            <w:bCs w:val="0"/>
            <w:color w:val="660099"/>
            <w:sz w:val="44"/>
            <w:szCs w:val="44"/>
            <w:shd w:val="clear" w:color="auto" w:fill="FFFFFF"/>
            <w:lang w:val="en-US"/>
          </w:rPr>
          <w:t>New Search - University of Melbourne library catalogue</w:t>
        </w:r>
      </w:hyperlink>
    </w:p>
    <w:p w14:paraId="0546D2B3" w14:textId="654A0183" w:rsidR="00DB74B1" w:rsidRDefault="00A75F86" w:rsidP="00DB74B1">
      <w:pPr>
        <w:rPr>
          <w:sz w:val="20"/>
          <w:szCs w:val="20"/>
        </w:rPr>
      </w:pPr>
      <w:hyperlink r:id="rId52" w:history="1">
        <w:r w:rsidR="00DB74B1" w:rsidRPr="00DB74B1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http://eds.a.ebscohost.com/eds/results?vid=0&amp;sid=bacfd2b7-9c2e-4dd1-a9c8-f5259264980a%40sessionmgr4008&amp;bquery=dislessia%2Be%2Briabilitazione&amp;bdata=JnR5cGU9MCZzZWFyY2hNb2RlPVN0YW5kYXJkJnNpdGU9ZWRzLWxpdmU%3d</w:t>
        </w:r>
      </w:hyperlink>
    </w:p>
    <w:p w14:paraId="090DC963" w14:textId="35737FAB" w:rsidR="00DB74B1" w:rsidRDefault="00DB74B1" w:rsidP="00DB74B1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79744" behindDoc="0" locked="0" layoutInCell="1" allowOverlap="1" wp14:anchorId="5209BFF8" wp14:editId="084AB7A2">
            <wp:simplePos x="0" y="0"/>
            <wp:positionH relativeFrom="column">
              <wp:posOffset>-111125</wp:posOffset>
            </wp:positionH>
            <wp:positionV relativeFrom="paragraph">
              <wp:posOffset>57785</wp:posOffset>
            </wp:positionV>
            <wp:extent cx="5400675" cy="2637155"/>
            <wp:effectExtent l="19050" t="19050" r="952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71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A2D2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DBA338C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7B585301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067542B4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5B8CB840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0854651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53E76DD0" w14:textId="77777777" w:rsidR="00DB74B1" w:rsidRDefault="00DB74B1" w:rsidP="00DB74B1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36E11E64" w14:textId="77777777" w:rsidR="00DB74B1" w:rsidRDefault="00DB74B1" w:rsidP="00DB74B1">
      <w:pPr>
        <w:spacing w:line="247" w:lineRule="auto"/>
        <w:jc w:val="both"/>
        <w:rPr>
          <w:lang w:val="en-US"/>
        </w:rPr>
      </w:pPr>
    </w:p>
    <w:p w14:paraId="1F39B2D5" w14:textId="77777777" w:rsidR="00482A25" w:rsidRPr="00482A25" w:rsidRDefault="00482A25">
      <w:pPr>
        <w:rPr>
          <w:lang w:val="en-US"/>
        </w:rPr>
      </w:pPr>
    </w:p>
    <w:p w14:paraId="038E4DF4" w14:textId="77777777" w:rsidR="00482A25" w:rsidRPr="00482A25" w:rsidRDefault="00482A25">
      <w:pPr>
        <w:rPr>
          <w:lang w:val="en-US"/>
        </w:rPr>
      </w:pPr>
    </w:p>
    <w:p w14:paraId="4FA8A1A7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418B48B5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6A5093D2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32AEA6D0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1977DD3B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04966564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0C2B63E9" w14:textId="77777777" w:rsidR="0087658C" w:rsidRDefault="0087658C" w:rsidP="0087658C">
      <w:pPr>
        <w:spacing w:line="247" w:lineRule="auto"/>
        <w:jc w:val="both"/>
        <w:rPr>
          <w:lang w:val="en-US"/>
        </w:rPr>
      </w:pPr>
    </w:p>
    <w:p w14:paraId="21DFB24F" w14:textId="18BC5591" w:rsidR="0087658C" w:rsidRPr="0087658C" w:rsidRDefault="00A75F86" w:rsidP="0087658C">
      <w:pPr>
        <w:spacing w:line="247" w:lineRule="auto"/>
        <w:jc w:val="both"/>
        <w:rPr>
          <w:lang w:val="en-US"/>
        </w:rPr>
      </w:pPr>
      <w:hyperlink r:id="rId54" w:history="1">
        <w:r w:rsidR="0087658C" w:rsidRPr="0087658C">
          <w:rPr>
            <w:rStyle w:val="Collegamentoipertestuale"/>
            <w:rFonts w:ascii="&amp;quot" w:hAnsi="&amp;quot"/>
            <w:spacing w:val="2"/>
            <w:sz w:val="36"/>
            <w:szCs w:val="48"/>
          </w:rPr>
          <w:t>ANU library  -libraryLibrary</w:t>
        </w:r>
      </w:hyperlink>
    </w:p>
    <w:p w14:paraId="4D399BA3" w14:textId="4E5070B7" w:rsidR="0087658C" w:rsidRDefault="00A75F86" w:rsidP="0087658C">
      <w:pPr>
        <w:jc w:val="center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hyperlink r:id="rId55" w:history="1">
        <w:r w:rsidR="0087658C" w:rsidRPr="0087658C">
          <w:rPr>
            <w:rStyle w:val="Collegamentoipertestuale"/>
            <w:rFonts w:ascii="Arial" w:hAnsi="Arial" w:cs="Arial"/>
            <w:b/>
            <w:sz w:val="20"/>
            <w:szCs w:val="20"/>
            <w:lang w:val="en-US"/>
          </w:rPr>
          <w:t>https://anu.summon.serialssolutions.com/search?q=dislessia+e+riabilitazione+trattamento+integrato+oculare+della+dislessia+su&amp;button3=GO#!/search?ho=f&amp;l=en&amp;q=dislessia%20e%20riabilitazione%20trattamento%20integrato%20oculare%20della%20dislessia%20su&amp;button3=GO</w:t>
        </w:r>
      </w:hyperlink>
    </w:p>
    <w:p w14:paraId="3614A125" w14:textId="77777777" w:rsidR="0087658C" w:rsidRDefault="0087658C" w:rsidP="0087658C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14:paraId="5076D59E" w14:textId="42C45DB7" w:rsidR="0087658C" w:rsidRDefault="0087658C" w:rsidP="0087658C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81792" behindDoc="0" locked="0" layoutInCell="1" allowOverlap="1" wp14:anchorId="6D897425" wp14:editId="5857FE51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5400675" cy="2016125"/>
            <wp:effectExtent l="19050" t="19050" r="9525" b="317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16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EBAE" w14:textId="77777777" w:rsidR="0087658C" w:rsidRDefault="0087658C" w:rsidP="0087658C">
      <w:pPr>
        <w:spacing w:line="204" w:lineRule="atLeast"/>
        <w:rPr>
          <w:rFonts w:ascii="Arial" w:hAnsi="Arial" w:cs="Arial"/>
          <w:b/>
          <w:sz w:val="40"/>
          <w:szCs w:val="40"/>
          <w:lang w:val="en-US"/>
        </w:rPr>
      </w:pPr>
    </w:p>
    <w:p w14:paraId="377777E2" w14:textId="77777777" w:rsidR="0087658C" w:rsidRDefault="0087658C" w:rsidP="0087658C">
      <w:pPr>
        <w:spacing w:line="204" w:lineRule="atLeast"/>
        <w:rPr>
          <w:rFonts w:ascii="Arial" w:hAnsi="Arial" w:cs="Arial"/>
          <w:b/>
          <w:sz w:val="40"/>
          <w:szCs w:val="40"/>
          <w:lang w:val="en-US"/>
        </w:rPr>
      </w:pPr>
    </w:p>
    <w:p w14:paraId="7D3EF4BC" w14:textId="77777777" w:rsidR="0087658C" w:rsidRDefault="0087658C" w:rsidP="0087658C">
      <w:pPr>
        <w:spacing w:line="204" w:lineRule="atLeast"/>
        <w:rPr>
          <w:rFonts w:ascii="Arial" w:hAnsi="Arial" w:cs="Arial"/>
          <w:b/>
          <w:sz w:val="40"/>
          <w:szCs w:val="40"/>
          <w:lang w:val="en-US"/>
        </w:rPr>
      </w:pPr>
    </w:p>
    <w:p w14:paraId="733FD61E" w14:textId="77777777" w:rsidR="0087658C" w:rsidRDefault="0087658C" w:rsidP="0087658C">
      <w:pPr>
        <w:spacing w:line="204" w:lineRule="atLeast"/>
        <w:rPr>
          <w:rFonts w:ascii="Arial" w:hAnsi="Arial" w:cs="Arial"/>
          <w:b/>
          <w:sz w:val="40"/>
          <w:szCs w:val="40"/>
          <w:lang w:val="en-US"/>
        </w:rPr>
      </w:pPr>
    </w:p>
    <w:p w14:paraId="7306269F" w14:textId="77777777" w:rsidR="0087658C" w:rsidRDefault="0087658C" w:rsidP="0087658C">
      <w:pPr>
        <w:spacing w:line="204" w:lineRule="atLeast"/>
        <w:rPr>
          <w:rFonts w:ascii="Arial" w:hAnsi="Arial" w:cs="Arial"/>
          <w:b/>
          <w:sz w:val="40"/>
          <w:szCs w:val="40"/>
          <w:lang w:val="en-US"/>
        </w:rPr>
      </w:pPr>
    </w:p>
    <w:p w14:paraId="70D8A5E4" w14:textId="2B2EFB5D" w:rsidR="00A60809" w:rsidRDefault="00A60809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6717A648" w14:textId="77777777" w:rsidR="00A60809" w:rsidRDefault="00A60809" w:rsidP="00A60809">
      <w:pPr>
        <w:pStyle w:val="Titolo3"/>
        <w:spacing w:before="0" w:after="30"/>
        <w:rPr>
          <w:rStyle w:val="Collegamentoipertestuale"/>
          <w:rFonts w:ascii="Arial" w:hAnsi="Arial" w:cs="Arial"/>
          <w:b w:val="0"/>
          <w:bCs w:val="0"/>
          <w:color w:val="660099"/>
          <w:shd w:val="clear" w:color="auto" w:fill="FFFFFF"/>
          <w:lang w:val="en-US"/>
        </w:rPr>
      </w:pPr>
      <w:hyperlink r:id="rId57" w:history="1">
        <w:r>
          <w:rPr>
            <w:rStyle w:val="Collegamentoipertestuale"/>
            <w:b w:val="0"/>
            <w:bCs w:val="0"/>
            <w:color w:val="660099"/>
            <w:sz w:val="40"/>
            <w:szCs w:val="40"/>
            <w:shd w:val="clear" w:color="auto" w:fill="FFFFFF"/>
            <w:lang w:val="en-US"/>
          </w:rPr>
          <w:t>University of Queensland, Gatton (J.K. Murray) Library (Highly ...</w:t>
        </w:r>
      </w:hyperlink>
    </w:p>
    <w:p w14:paraId="1152F705" w14:textId="77777777" w:rsidR="00A60809" w:rsidRDefault="00A60809" w:rsidP="00060FA3">
      <w:pPr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https://search.library.uq.edu.au/primo-explore/search?query=any,contains,dislessia%20e%20riabilitazione&amp;tab=61uq_all&amp;search_scope=61UQ_All&amp;sortby=rank&amp;vid=61UQ&amp;offset=0&amp;facet=rtype,exclude,newspaper_articles&amp;facet=rtype,exclude,reviews&amp;pcAvailability</w:t>
      </w:r>
      <w:r>
        <w:rPr>
          <w:rFonts w:ascii="Arial" w:hAnsi="Arial" w:cs="Arial"/>
          <w:b/>
          <w:sz w:val="20"/>
          <w:szCs w:val="20"/>
          <w:lang w:val="en-US"/>
        </w:rPr>
        <w:t>=true</w:t>
      </w:r>
    </w:p>
    <w:p w14:paraId="36DB2CA5" w14:textId="3DB2162E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83840" behindDoc="0" locked="0" layoutInCell="1" allowOverlap="1" wp14:anchorId="17F9D972" wp14:editId="15CEE84A">
            <wp:simplePos x="0" y="0"/>
            <wp:positionH relativeFrom="column">
              <wp:posOffset>-10795</wp:posOffset>
            </wp:positionH>
            <wp:positionV relativeFrom="paragraph">
              <wp:posOffset>166370</wp:posOffset>
            </wp:positionV>
            <wp:extent cx="5405755" cy="3695700"/>
            <wp:effectExtent l="19050" t="19050" r="444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5" t="18124" r="18269" b="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95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C87C4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0012B2B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07E1D69C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7DF2C4CF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6575247F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5A05FA2C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325B4240" w14:textId="77777777" w:rsidR="00A60809" w:rsidRDefault="00A60809" w:rsidP="00A60809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46DE07F" w14:textId="140AC950" w:rsidR="00A75F86" w:rsidRDefault="00A75F86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7A3CFEE0" w14:textId="2A96B349" w:rsidR="00A75F86" w:rsidRDefault="00A75F86" w:rsidP="00A75F86">
      <w:pPr>
        <w:shd w:val="clear" w:color="auto" w:fill="FFFFFF"/>
        <w:outlineLvl w:val="2"/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</w:pPr>
      <w:hyperlink r:id="rId59" w:history="1">
        <w:r>
          <w:rPr>
            <w:rStyle w:val="Collegamentoipertestuale"/>
            <w:b/>
            <w:bCs/>
            <w:sz w:val="24"/>
            <w:szCs w:val="24"/>
            <w:shd w:val="clear" w:color="auto" w:fill="FFFFFF"/>
          </w:rPr>
          <w:t>University Library - UWA</w:t>
        </w:r>
      </w:hyperlink>
    </w:p>
    <w:p w14:paraId="110AD675" w14:textId="77777777" w:rsidR="00A75F86" w:rsidRDefault="00A75F86" w:rsidP="00A75F86">
      <w:pPr>
        <w:shd w:val="clear" w:color="auto" w:fill="FFFFFF"/>
        <w:outlineLvl w:val="2"/>
        <w:rPr>
          <w:sz w:val="28"/>
          <w:szCs w:val="28"/>
        </w:rPr>
      </w:pPr>
      <w:hyperlink r:id="rId60" w:history="1">
        <w:r>
          <w:rPr>
            <w:rStyle w:val="Collegamentoipertestuale"/>
            <w:sz w:val="20"/>
            <w:szCs w:val="20"/>
          </w:rPr>
          <w:t>https://onesearch.library.uwa.edu.au/discovery/search?query=any,contains,dislessia%20e%20riabilitazione&amp;tab=WorldCat&amp;search_scope=WorldCat&amp;sortby=rank&amp;vid=61UWA_INST:UWA&amp;offset=0&amp;search_text=dislessia%20e%20riabilitazione</w:t>
        </w:r>
      </w:hyperlink>
    </w:p>
    <w:p w14:paraId="67D1FC60" w14:textId="14F74D26" w:rsidR="00A75F86" w:rsidRDefault="00A75F86" w:rsidP="00A75F86">
      <w:pPr>
        <w:shd w:val="clear" w:color="auto" w:fill="FFFFFF"/>
        <w:outlineLvl w:val="2"/>
        <w:rPr>
          <w:rFonts w:ascii="Arial" w:hAnsi="Arial" w:cs="Arial"/>
          <w:sz w:val="24"/>
          <w:szCs w:val="24"/>
        </w:rPr>
      </w:pPr>
      <w:r>
        <w:rPr>
          <w:rFonts w:cs="Calibri"/>
          <w:noProof/>
        </w:rPr>
        <w:drawing>
          <wp:anchor distT="0" distB="0" distL="114300" distR="114300" simplePos="0" relativeHeight="251685888" behindDoc="0" locked="0" layoutInCell="1" allowOverlap="1" wp14:anchorId="5E3D8C52" wp14:editId="0F9652E8">
            <wp:simplePos x="0" y="0"/>
            <wp:positionH relativeFrom="column">
              <wp:posOffset>20320</wp:posOffset>
            </wp:positionH>
            <wp:positionV relativeFrom="paragraph">
              <wp:posOffset>99060</wp:posOffset>
            </wp:positionV>
            <wp:extent cx="5580380" cy="3016250"/>
            <wp:effectExtent l="19050" t="19050" r="127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16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BDFB7" w14:textId="77777777" w:rsidR="00A75F86" w:rsidRDefault="00A75F86" w:rsidP="00A75F86">
      <w:pPr>
        <w:shd w:val="clear" w:color="auto" w:fill="FFFFFF"/>
        <w:outlineLvl w:val="2"/>
        <w:rPr>
          <w:rFonts w:ascii="Arial" w:hAnsi="Arial" w:cs="Arial"/>
        </w:rPr>
      </w:pPr>
    </w:p>
    <w:p w14:paraId="11525E74" w14:textId="77777777" w:rsidR="00A75F86" w:rsidRDefault="00A75F86" w:rsidP="00A75F86">
      <w:pPr>
        <w:shd w:val="clear" w:color="auto" w:fill="FFFFFF"/>
        <w:outlineLvl w:val="2"/>
        <w:rPr>
          <w:rFonts w:cs="Calibri"/>
        </w:rPr>
      </w:pPr>
    </w:p>
    <w:p w14:paraId="1FFE3C11" w14:textId="77777777" w:rsidR="00A75F86" w:rsidRDefault="00A75F86" w:rsidP="00A75F86">
      <w:pPr>
        <w:shd w:val="clear" w:color="auto" w:fill="FFFFFF"/>
        <w:outlineLvl w:val="2"/>
      </w:pPr>
    </w:p>
    <w:p w14:paraId="77532D4B" w14:textId="77777777" w:rsidR="00A75F86" w:rsidRDefault="00A75F86" w:rsidP="00A75F86">
      <w:pPr>
        <w:shd w:val="clear" w:color="auto" w:fill="FFFFFF"/>
        <w:outlineLvl w:val="2"/>
      </w:pPr>
    </w:p>
    <w:p w14:paraId="4CFD7D46" w14:textId="77777777" w:rsidR="00A75F86" w:rsidRDefault="00A75F86" w:rsidP="00A75F86">
      <w:pPr>
        <w:shd w:val="clear" w:color="auto" w:fill="FFFFFF"/>
        <w:outlineLvl w:val="2"/>
      </w:pPr>
    </w:p>
    <w:p w14:paraId="33BBB6FB" w14:textId="77777777" w:rsidR="00A75F86" w:rsidRDefault="00A75F86" w:rsidP="00A75F86">
      <w:pPr>
        <w:shd w:val="clear" w:color="auto" w:fill="FFFFFF"/>
        <w:outlineLvl w:val="2"/>
      </w:pPr>
    </w:p>
    <w:p w14:paraId="436778C6" w14:textId="77777777" w:rsidR="00A75F86" w:rsidRDefault="00A75F86" w:rsidP="00A75F86">
      <w:pPr>
        <w:shd w:val="clear" w:color="auto" w:fill="FFFFFF"/>
        <w:outlineLvl w:val="2"/>
      </w:pPr>
    </w:p>
    <w:p w14:paraId="7391299B" w14:textId="77777777" w:rsidR="00A75F86" w:rsidRDefault="00A75F86" w:rsidP="00A75F86">
      <w:pPr>
        <w:shd w:val="clear" w:color="auto" w:fill="FFFFFF"/>
        <w:outlineLvl w:val="2"/>
      </w:pPr>
    </w:p>
    <w:p w14:paraId="22F60BCF" w14:textId="77777777" w:rsidR="00A75F86" w:rsidRDefault="00A75F86" w:rsidP="00A75F86">
      <w:pPr>
        <w:shd w:val="clear" w:color="auto" w:fill="FFFFFF"/>
        <w:outlineLvl w:val="2"/>
      </w:pPr>
    </w:p>
    <w:p w14:paraId="542FB846" w14:textId="77777777" w:rsidR="00A75F86" w:rsidRDefault="00A75F86" w:rsidP="00A75F86">
      <w:pPr>
        <w:shd w:val="clear" w:color="auto" w:fill="FFFFFF"/>
        <w:outlineLvl w:val="2"/>
      </w:pPr>
    </w:p>
    <w:p w14:paraId="45BD387C" w14:textId="77777777" w:rsidR="00A75F86" w:rsidRDefault="00A75F86" w:rsidP="00A75F86">
      <w:pPr>
        <w:shd w:val="clear" w:color="auto" w:fill="FFFFFF"/>
        <w:outlineLvl w:val="2"/>
      </w:pPr>
    </w:p>
    <w:p w14:paraId="072CCBD6" w14:textId="77777777" w:rsidR="00A75F86" w:rsidRDefault="00A75F86" w:rsidP="00A75F86">
      <w:pPr>
        <w:shd w:val="clear" w:color="auto" w:fill="FFFFFF"/>
        <w:outlineLvl w:val="2"/>
      </w:pPr>
    </w:p>
    <w:p w14:paraId="5C947B9A" w14:textId="77777777" w:rsidR="00A75F86" w:rsidRDefault="00A75F86" w:rsidP="00A75F86">
      <w:pPr>
        <w:shd w:val="clear" w:color="auto" w:fill="FFFFFF"/>
        <w:outlineLvl w:val="2"/>
      </w:pPr>
    </w:p>
    <w:p w14:paraId="475698E3" w14:textId="77777777" w:rsidR="00A75F86" w:rsidRDefault="00A75F86" w:rsidP="00A75F86">
      <w:pPr>
        <w:shd w:val="clear" w:color="auto" w:fill="FFFFFF"/>
        <w:outlineLvl w:val="2"/>
      </w:pPr>
    </w:p>
    <w:p w14:paraId="6034236A" w14:textId="77777777" w:rsidR="00A75F86" w:rsidRDefault="00A75F86" w:rsidP="00A75F86">
      <w:pPr>
        <w:shd w:val="clear" w:color="auto" w:fill="FFFFFF"/>
        <w:outlineLvl w:val="2"/>
      </w:pPr>
    </w:p>
    <w:p w14:paraId="4B3F8960" w14:textId="77777777" w:rsidR="00A75F86" w:rsidRDefault="00A75F86" w:rsidP="00A75F86">
      <w:pPr>
        <w:shd w:val="clear" w:color="auto" w:fill="FFFFFF"/>
        <w:outlineLvl w:val="2"/>
        <w:rPr>
          <w:rFonts w:ascii="Arial" w:hAnsi="Arial" w:cs="Arial"/>
          <w:b/>
          <w:sz w:val="28"/>
          <w:szCs w:val="28"/>
        </w:rPr>
      </w:pPr>
    </w:p>
    <w:p w14:paraId="5F8608FB" w14:textId="77777777" w:rsidR="00A75F86" w:rsidRDefault="00A75F86" w:rsidP="00A75F86">
      <w:pPr>
        <w:shd w:val="clear" w:color="auto" w:fill="FFFFFF"/>
        <w:outlineLvl w:val="2"/>
        <w:rPr>
          <w:rFonts w:ascii="Arial" w:hAnsi="Arial" w:cs="Arial"/>
          <w:b/>
          <w:sz w:val="28"/>
          <w:szCs w:val="28"/>
        </w:rPr>
      </w:pPr>
    </w:p>
    <w:p w14:paraId="34136E9C" w14:textId="77777777" w:rsidR="00A75F86" w:rsidRDefault="00A75F86" w:rsidP="00A75F86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68871FF3" w14:textId="77777777" w:rsidR="00A75F86" w:rsidRDefault="00A75F86" w:rsidP="00A75F86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22E19FD8" w14:textId="77777777" w:rsidR="00A75F86" w:rsidRDefault="00A75F86" w:rsidP="00A75F86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4BDF0E5" w14:textId="77777777" w:rsidR="00A75F86" w:rsidRDefault="00A75F86" w:rsidP="00A75F86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7CD9C21F" w14:textId="77777777" w:rsidR="00482A25" w:rsidRPr="00482A25" w:rsidRDefault="00482A25" w:rsidP="00060FA3">
      <w:pPr>
        <w:jc w:val="both"/>
        <w:rPr>
          <w:lang w:val="en-US"/>
        </w:rPr>
      </w:pPr>
    </w:p>
    <w:sectPr w:rsidR="00482A25" w:rsidRPr="00482A25" w:rsidSect="000C2422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422"/>
    <w:rsid w:val="00060FA3"/>
    <w:rsid w:val="00062031"/>
    <w:rsid w:val="00077BF3"/>
    <w:rsid w:val="000A38C4"/>
    <w:rsid w:val="000C2422"/>
    <w:rsid w:val="000E470E"/>
    <w:rsid w:val="00102CDA"/>
    <w:rsid w:val="00107D21"/>
    <w:rsid w:val="00130B2A"/>
    <w:rsid w:val="0018255F"/>
    <w:rsid w:val="00182E75"/>
    <w:rsid w:val="001F013F"/>
    <w:rsid w:val="002619F4"/>
    <w:rsid w:val="00264B5B"/>
    <w:rsid w:val="00275050"/>
    <w:rsid w:val="00280F16"/>
    <w:rsid w:val="002A21E1"/>
    <w:rsid w:val="002E59B8"/>
    <w:rsid w:val="00300333"/>
    <w:rsid w:val="00306143"/>
    <w:rsid w:val="003250F1"/>
    <w:rsid w:val="003820D3"/>
    <w:rsid w:val="003B6B81"/>
    <w:rsid w:val="003D4C49"/>
    <w:rsid w:val="003E4E91"/>
    <w:rsid w:val="004111B1"/>
    <w:rsid w:val="00433224"/>
    <w:rsid w:val="00437BCF"/>
    <w:rsid w:val="00455EEC"/>
    <w:rsid w:val="0046779C"/>
    <w:rsid w:val="00482A25"/>
    <w:rsid w:val="00530BB9"/>
    <w:rsid w:val="00533B5C"/>
    <w:rsid w:val="00564D75"/>
    <w:rsid w:val="00574D57"/>
    <w:rsid w:val="00587462"/>
    <w:rsid w:val="005A6C3E"/>
    <w:rsid w:val="005E6B33"/>
    <w:rsid w:val="006300CA"/>
    <w:rsid w:val="00636235"/>
    <w:rsid w:val="0065242B"/>
    <w:rsid w:val="006E1159"/>
    <w:rsid w:val="00714B63"/>
    <w:rsid w:val="007254A0"/>
    <w:rsid w:val="007437CA"/>
    <w:rsid w:val="00784527"/>
    <w:rsid w:val="007A362E"/>
    <w:rsid w:val="007B02EE"/>
    <w:rsid w:val="007D2F17"/>
    <w:rsid w:val="007F1905"/>
    <w:rsid w:val="00813284"/>
    <w:rsid w:val="00847849"/>
    <w:rsid w:val="008754A9"/>
    <w:rsid w:val="0087658C"/>
    <w:rsid w:val="008D706C"/>
    <w:rsid w:val="0091353F"/>
    <w:rsid w:val="00925143"/>
    <w:rsid w:val="00960A41"/>
    <w:rsid w:val="0098612D"/>
    <w:rsid w:val="009867F5"/>
    <w:rsid w:val="00A44FDF"/>
    <w:rsid w:val="00A60809"/>
    <w:rsid w:val="00A614E9"/>
    <w:rsid w:val="00A73A03"/>
    <w:rsid w:val="00A75F86"/>
    <w:rsid w:val="00A763CD"/>
    <w:rsid w:val="00AB27E7"/>
    <w:rsid w:val="00AE4F33"/>
    <w:rsid w:val="00B074EA"/>
    <w:rsid w:val="00B75952"/>
    <w:rsid w:val="00B96E42"/>
    <w:rsid w:val="00BA2F3F"/>
    <w:rsid w:val="00C11B9A"/>
    <w:rsid w:val="00C42CBE"/>
    <w:rsid w:val="00C67ECF"/>
    <w:rsid w:val="00CB2BDA"/>
    <w:rsid w:val="00CF69AB"/>
    <w:rsid w:val="00DB6803"/>
    <w:rsid w:val="00DB74B1"/>
    <w:rsid w:val="00DE3849"/>
    <w:rsid w:val="00E24B82"/>
    <w:rsid w:val="00E4715F"/>
    <w:rsid w:val="00E904CE"/>
    <w:rsid w:val="00E95957"/>
    <w:rsid w:val="00F07176"/>
    <w:rsid w:val="00F4384C"/>
    <w:rsid w:val="00F47236"/>
    <w:rsid w:val="00F90E2D"/>
    <w:rsid w:val="00F9343C"/>
    <w:rsid w:val="00FE0637"/>
    <w:rsid w:val="00FF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BCF5C"/>
  <w15:docId w15:val="{124D885C-F887-4C13-BACC-1ACB5DF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2422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C2422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0C2422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0C2422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C2422"/>
  </w:style>
  <w:style w:type="paragraph" w:styleId="NormaleWeb">
    <w:name w:val="Normal (Web)"/>
    <w:basedOn w:val="Normale"/>
    <w:uiPriority w:val="99"/>
    <w:unhideWhenUsed/>
    <w:rsid w:val="000C24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ng-binding">
    <w:name w:val="ng-binding"/>
    <w:basedOn w:val="Carpredefinitoparagrafo"/>
    <w:rsid w:val="000C242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2A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2A25"/>
    <w:rPr>
      <w:rFonts w:ascii="Tahoma" w:eastAsia="Calibri" w:hAnsi="Tahoma" w:cs="Tahoma"/>
      <w:sz w:val="16"/>
      <w:szCs w:val="16"/>
      <w:lang w:eastAsia="en-US"/>
    </w:rPr>
  </w:style>
  <w:style w:type="character" w:customStyle="1" w:styleId="locality">
    <w:name w:val="locality"/>
    <w:basedOn w:val="Carpredefinitoparagrafo"/>
    <w:rsid w:val="00077BF3"/>
  </w:style>
  <w:style w:type="character" w:customStyle="1" w:styleId="state">
    <w:name w:val="state"/>
    <w:basedOn w:val="Carpredefinitoparagrafo"/>
    <w:rsid w:val="00077BF3"/>
  </w:style>
  <w:style w:type="character" w:customStyle="1" w:styleId="country-name">
    <w:name w:val="country-name"/>
    <w:basedOn w:val="Carpredefinitoparagrafo"/>
    <w:rsid w:val="00077BF3"/>
  </w:style>
  <w:style w:type="character" w:styleId="Menzionenonrisolta">
    <w:name w:val="Unresolved Mention"/>
    <w:basedOn w:val="Carpredefinitoparagrafo"/>
    <w:uiPriority w:val="99"/>
    <w:semiHidden/>
    <w:unhideWhenUsed/>
    <w:rsid w:val="00725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nberra-hospital-primo.hosted.exlibrisgroup.com/primo-explore/search?institution=61CHO&amp;vid=61CHO&amp;query=any,contains,dislessia%20e%20riabilitazione&amp;displayMode=full&amp;mode=Basic&amp;bulkSize=10&amp;highlight=true&amp;dum=true&amp;displayField=all&amp;pcAvailabiltyMode=false&amp;tab=default_tab&amp;search_scope=default_scope&amp;a2af7bb3e73de262587bd275fd56345d=&amp;a2af7bb3e73de262587bd275fd56345d=&amp;queryTemp=dislessia%20e%20riabilitazione&amp;sortby=rank&amp;pcAvailability=true" TargetMode="External"/><Relationship Id="rId18" Type="http://schemas.openxmlformats.org/officeDocument/2006/relationships/hyperlink" Target="https://en.wikipedia.org/wiki/Central_Queensland_University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usq.summon.serialssolutions.com/search?s.q=dislessia+e+riabilitazione&amp;s.fvf%5B%5D=ContentType%2CBook+Review%2Ct&amp;s.fvf%5B%5D=ContentType%2CNewspaper+Article%2Ct%23!/search?ho=f&amp;fvf=ContentType,Book%20Review,t%7CContentType,Newspaper%20Article,t&amp;l=it-IT&amp;q=dislessia%20e%20riabilitazione" TargetMode="External"/><Relationship Id="rId21" Type="http://schemas.openxmlformats.org/officeDocument/2006/relationships/hyperlink" Target="http://www.csu.edu.au/division/library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://onesearch.slq.qld.gov.au/primo_library/libweb/action/search.do?ct=facet&amp;pcAvailabiltyMode=true&amp;pcAvailClicked=true&amp;vl(D45500790UI0)=any&amp;query=any%2Ccontains%2C%20dislessia%20e%20riabilitazione&amp;fn=search&amp;indx=1&amp;dscnt=0&amp;search_scope=SLQ_PCI_EBSCO&amp;vl(1UIStartWith0)=contains&amp;scp.scps=scope%3A(BLOGS)%2Cscope%3A(SLQEC)%2Cscope%3A(FH_COMBINED)%2Cscope%3A(SAW)%2Cscope%3A(IC)%2Cscope%3A(SLQ)%2Cscope%3A(DT)%2Cscope%3A(QS)%2Cprimo_central_multiple_fe&amp;onCampus=false&amp;vid=SLQ&amp;ct=search&amp;institution=SLQ&amp;tab=default_tab&amp;vl(freeText0)=%20dislessia%20e%20riabilitazione&amp;group=Guest&amp;dstmp=1518131939970&amp;fromDL" TargetMode="External"/><Relationship Id="rId47" Type="http://schemas.openxmlformats.org/officeDocument/2006/relationships/hyperlink" Target="https://onesearch.library.uwa.edu.au/discovery/search?query=any,contains,dislessia%20e%20riabilitazione&amp;tab=WorldCat&amp;search_scope=WorldCat&amp;vid=61UWA_INST:UWA&amp;offset=0&amp;pcAvailability=true%20%20%20%20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s://anu.summon.serialssolutions.com/search?q=dislessia+e+riabilitazione+trattamento+integrato+oculare+della+dislessia+su&amp;button3=GO%23!/search?ho=f&amp;l=en&amp;q=dislessia%20e%20riabilitazione%20trattamento%20integrato%20oculare%20della%20dislessia%20su&amp;button3=GO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anulib.anu.edu.a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anberra.primo.exlibrisgroup.com/discovery/search?institution=61ARL_CNB&amp;vid=61ARL_CNB:61ARL_CNB&amp;tab=Everything&amp;search_scope=MyInst_and_CI&amp;mode=Basic&amp;displayMode=full&amp;bulkSize=10&amp;highlight=true&amp;dum=true&amp;query=any,contains,dislessia%20e%20riabilitazione&amp;displayField=all&amp;pcAvailabiltyMode=true&amp;sortby=rank&amp;pcAvailability=true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en.wikipedia.org/wiki/Western_Australia" TargetMode="External"/><Relationship Id="rId41" Type="http://schemas.openxmlformats.org/officeDocument/2006/relationships/hyperlink" Target="http://www.slq.qld.gov.au/" TargetMode="External"/><Relationship Id="rId54" Type="http://schemas.openxmlformats.org/officeDocument/2006/relationships/hyperlink" Target="http://anulib.anu.edu.au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eds.a.ebscohost.com/eds/results?vid=0&amp;sid=c759e645-5204-44a8-8bed-e079f83d5ac7%40sessionmgr4006&amp;bquery=dislessia+e+riabilitazione&amp;bdata=JnR5cGU9MCZzaXRlPWVkcy1saXZl" TargetMode="External"/><Relationship Id="rId24" Type="http://schemas.openxmlformats.org/officeDocument/2006/relationships/hyperlink" Target="https://www2.griffith.edu.au/library" TargetMode="External"/><Relationship Id="rId32" Type="http://schemas.openxmlformats.org/officeDocument/2006/relationships/hyperlink" Target="http://library.nd.edu.au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hyperlink" Target="https://en.wikipedia.org/wiki/Perth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18.png"/><Relationship Id="rId5" Type="http://schemas.openxmlformats.org/officeDocument/2006/relationships/hyperlink" Target="http://adelaide.hosted.exlibrisgroup.com/primo_library/libweb/action/search.do?ct=facet&amp;pcAvailabiltyMode=true&amp;pcAvailClicked=true&amp;vl(31766897UI0)=any&amp;query=any%2Ccontains%2Cdislessia%20e%20riabilitazione&amp;indx=1&amp;fn=search&amp;search_scope=Everything&amp;dscnt=0&amp;scp.scps=scope%3A(61ADELAIDEU)%2Cscope%3A(DSpace)%2Cprimo_central_multiple_fe&amp;vl(1UIStartWith0)=contains&amp;vid=SUA&amp;ct=search&amp;institution=61ADELAIDEU&amp;tab=default_tab&amp;vl(freeText0)=dislessia%20e%20riabilitazione&amp;dstmp=1518081412485&amp;fromDL" TargetMode="External"/><Relationship Id="rId15" Type="http://schemas.openxmlformats.org/officeDocument/2006/relationships/hyperlink" Target="http://www.canberra.edu.au/library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en.wikipedia.org/wiki/Perth" TargetMode="External"/><Relationship Id="rId36" Type="http://schemas.openxmlformats.org/officeDocument/2006/relationships/hyperlink" Target="%20https:/primo-direct-apac.hosted.exlibrisgroup.com/primo-explore/search?institution=RMITU&amp;vid=RMITU&amp;tab=default_tab&amp;search_scope=Books_articles_and_more&amp;mode=Basic&amp;displayMode=full&amp;bulkSize=10&amp;highlight=true&amp;dum=true&amp;query=any,contains,dislessia%20e%20riabilitazione&amp;displayField=all&amp;pcAvailabiltyMode=false&amp;sortby=rank&amp;pcAvailability=true" TargetMode="External"/><Relationship Id="rId49" Type="http://schemas.openxmlformats.org/officeDocument/2006/relationships/hyperlink" Target="https://primo-direct-apac.hosted.exlibrisgroup.com/primo-explore/search?query=any,contains,dislessia%20e%20riabilitazione&amp;tab=default_tab&amp;search_scope=Books_articles_and_more&amp;vid=RMITU&amp;offset=0&amp;pcAvailability=true" TargetMode="External"/><Relationship Id="rId57" Type="http://schemas.openxmlformats.org/officeDocument/2006/relationships/hyperlink" Target="https://www.alia.org.au/university-queensland-gatton-jk-murray-library-highly-commended" TargetMode="External"/><Relationship Id="rId61" Type="http://schemas.openxmlformats.org/officeDocument/2006/relationships/image" Target="media/image19.png"/><Relationship Id="rId10" Type="http://schemas.openxmlformats.org/officeDocument/2006/relationships/hyperlink" Target="https://www.acer.org/library" TargetMode="External"/><Relationship Id="rId19" Type="http://schemas.openxmlformats.org/officeDocument/2006/relationships/hyperlink" Target="https://cqu-primo.hosted.exlibrisgroup.com/primo-explore/search?query=any,contains,dislessia%20e%20riabilitazione&amp;tab=61cqu_library&amp;search_scope=61CQU_Library&amp;vid=61CQU&amp;lang=en_US&amp;offset=0&amp;sortby=rank&amp;pcAvailability=true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://www.library.uwa.edu.au/" TargetMode="External"/><Relationship Id="rId52" Type="http://schemas.openxmlformats.org/officeDocument/2006/relationships/hyperlink" Target="http://eds.a.ebscohost.com/eds/results?vid=0&amp;sid=bacfd2b7-9c2e-4dd1-a9c8-f5259264980a%40sessionmgr4008&amp;bquery=dislessia%2Be%2Briabilitazione&amp;bdata=JnR5cGU9MCZzZWFyY2hNb2RlPVN0YW5kYXJkJnNpdGU9ZWRzLWxpdmU%3d" TargetMode="External"/><Relationship Id="rId60" Type="http://schemas.openxmlformats.org/officeDocument/2006/relationships/hyperlink" Target="https://onesearch.library.uwa.edu.au/discovery/search?query=any,contains,dislessia%20e%20riabilitazione&amp;tab=WorldCat&amp;search_scope=WorldCat&amp;sortby=rank&amp;vid=61UWA_INST:UWA&amp;offset=0&amp;search_text=dislessia%20e%20riabilitazione" TargetMode="External"/><Relationship Id="rId4" Type="http://schemas.openxmlformats.org/officeDocument/2006/relationships/hyperlink" Target="http://www.adelaide.edu.au/library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primo.unilinc.edu.au/primo_library/libweb/action/search.do?ct=facet&amp;pcAvailabiltyMode=true&amp;pcAvailClicked=true&amp;frbg=&amp;&amp;fn=search&amp;indx=1&amp;dscnt=0&amp;vl(1UIStartWith0)=contains&amp;scp.scps=scope%3A(DTL_CSU_UNLOCKED)%2Cscope%3A(2520)%2Cscope%3A(CSU)%2Cscope%3A(CSU_DTL_OPEN)%2Cscope%3A(CSU_EQUELLA)%2Cprimo_central_multiple_fe&amp;vid=CSU&amp;mode=Basic&amp;ct=search&amp;vl(96177725UI0)=any&amp;srt=rank&amp;tab=default_tab&amp;dum=true&amp;vl(freeText0)=DISLESSIA%20E%20RIABILITAZIONE&amp;dstmp=1518090309684" TargetMode="External"/><Relationship Id="rId27" Type="http://schemas.openxmlformats.org/officeDocument/2006/relationships/hyperlink" Target="http://library.murdoch.edu.au/" TargetMode="External"/><Relationship Id="rId30" Type="http://schemas.openxmlformats.org/officeDocument/2006/relationships/hyperlink" Target="http://murdoch.summon.serialssolutions.com/?%23!/search?ho=f&amp;l=en&amp;q=dislessia%20e%20riabilitazione" TargetMode="External"/><Relationship Id="rId35" Type="http://schemas.openxmlformats.org/officeDocument/2006/relationships/hyperlink" Target="http://www.rmit.edu.au/library/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4.png"/><Relationship Id="rId56" Type="http://schemas.openxmlformats.org/officeDocument/2006/relationships/image" Target="media/image17.png"/><Relationship Id="rId8" Type="http://schemas.openxmlformats.org/officeDocument/2006/relationships/hyperlink" Target="https://anu.summon.serialssolutions.com/search?q=dislessia+e+riabilitazione&amp;button3=GO%23!/search?ho=f&amp;l=en&amp;q=dislessia%20e%20riabilitazione&amp;button3=GO" TargetMode="External"/><Relationship Id="rId51" Type="http://schemas.openxmlformats.org/officeDocument/2006/relationships/hyperlink" Target="http://cat.lib.unimelb.edu.au/search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://griffith.summon.serialssolutions.com/%23!/search?ho=f&amp;l=en-AU&amp;q=dislessia%20e%20riabilitazione" TargetMode="External"/><Relationship Id="rId33" Type="http://schemas.openxmlformats.org/officeDocument/2006/relationships/hyperlink" Target="https://en.wikipedia.org/wiki/Fremantle" TargetMode="External"/><Relationship Id="rId38" Type="http://schemas.openxmlformats.org/officeDocument/2006/relationships/hyperlink" Target="https://library.usq.edu.au/" TargetMode="External"/><Relationship Id="rId46" Type="http://schemas.openxmlformats.org/officeDocument/2006/relationships/hyperlink" Target="https://en.wikipedia.org/wiki/Western_Australia" TargetMode="External"/><Relationship Id="rId59" Type="http://schemas.openxmlformats.org/officeDocument/2006/relationships/hyperlink" Target="https://www.uwa.edu.au/library/hom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20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20</cp:revision>
  <dcterms:created xsi:type="dcterms:W3CDTF">2018-03-02T00:10:00Z</dcterms:created>
  <dcterms:modified xsi:type="dcterms:W3CDTF">2020-07-18T14:51:00Z</dcterms:modified>
</cp:coreProperties>
</file>